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1D9A" w14:textId="77777777" w:rsidR="008A6759" w:rsidRDefault="008A6759" w:rsidP="00300915">
      <w:pPr>
        <w:spacing w:after="0" w:line="360" w:lineRule="auto"/>
        <w:ind w:left="2160"/>
        <w:rPr>
          <w:rFonts w:ascii="Times New Roman" w:hAnsi="Times New Roman" w:cs="Times New Roman"/>
          <w:sz w:val="24"/>
          <w:szCs w:val="24"/>
        </w:rPr>
      </w:pPr>
    </w:p>
    <w:p w14:paraId="1A419E43" w14:textId="77777777" w:rsidR="002413BC" w:rsidRDefault="002413BC" w:rsidP="00300915">
      <w:pPr>
        <w:spacing w:after="0" w:line="360" w:lineRule="auto"/>
        <w:ind w:left="2160"/>
        <w:rPr>
          <w:rFonts w:ascii="Times New Roman" w:hAnsi="Times New Roman" w:cs="Times New Roman"/>
          <w:sz w:val="24"/>
          <w:szCs w:val="24"/>
        </w:rPr>
      </w:pPr>
    </w:p>
    <w:tbl>
      <w:tblPr>
        <w:tblW w:w="10308" w:type="dxa"/>
        <w:tblInd w:w="-990" w:type="dxa"/>
        <w:tblLayout w:type="fixed"/>
        <w:tblLook w:val="0000" w:firstRow="0" w:lastRow="0" w:firstColumn="0" w:lastColumn="0" w:noHBand="0" w:noVBand="0"/>
      </w:tblPr>
      <w:tblGrid>
        <w:gridCol w:w="1915"/>
        <w:gridCol w:w="8393"/>
      </w:tblGrid>
      <w:tr w:rsidR="002D6AC2" w:rsidRPr="00B471F4" w14:paraId="08F63DA4" w14:textId="77777777" w:rsidTr="00145B01">
        <w:trPr>
          <w:trHeight w:hRule="exact" w:val="1305"/>
        </w:trPr>
        <w:tc>
          <w:tcPr>
            <w:tcW w:w="1915" w:type="dxa"/>
          </w:tcPr>
          <w:p w14:paraId="434D718A" w14:textId="77777777" w:rsidR="002D6AC2" w:rsidRPr="00441DBD" w:rsidRDefault="002D6AC2" w:rsidP="00145B01">
            <w:pPr>
              <w:tabs>
                <w:tab w:val="center" w:pos="4153"/>
                <w:tab w:val="right" w:pos="9852"/>
              </w:tabs>
              <w:snapToGrid w:val="0"/>
              <w:spacing w:after="0" w:line="240" w:lineRule="auto"/>
              <w:ind w:left="-567" w:right="125"/>
              <w:jc w:val="center"/>
              <w:rPr>
                <w:rFonts w:ascii="Times New Roman" w:eastAsia="Times New Roman" w:hAnsi="Times New Roman" w:cs="Times New Roman"/>
                <w:sz w:val="24"/>
                <w:szCs w:val="24"/>
                <w:lang w:eastAsia="el-GR"/>
              </w:rPr>
            </w:pPr>
            <w:r w:rsidRPr="00441DBD">
              <w:rPr>
                <w:rFonts w:ascii="Times New Roman" w:eastAsia="Times New Roman" w:hAnsi="Times New Roman" w:cs="Times New Roman"/>
                <w:sz w:val="24"/>
                <w:szCs w:val="24"/>
                <w:lang w:eastAsia="el-GR"/>
              </w:rPr>
              <w:object w:dxaOrig="855" w:dyaOrig="1307" w14:anchorId="5D31E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5.25pt" o:ole="" filled="t">
                  <v:fill color2="black"/>
                  <v:imagedata r:id="rId5" o:title=""/>
                </v:shape>
                <o:OLEObject Type="Embed" ProgID="Word.Picture.8" ShapeID="_x0000_i1025" DrawAspect="Content" ObjectID="_1751100015" r:id="rId6"/>
              </w:object>
            </w:r>
          </w:p>
        </w:tc>
        <w:tc>
          <w:tcPr>
            <w:tcW w:w="8393" w:type="dxa"/>
          </w:tcPr>
          <w:p w14:paraId="0D0997BF" w14:textId="77777777" w:rsidR="002D6AC2" w:rsidRPr="00441DBD" w:rsidRDefault="002D6AC2" w:rsidP="00145B01">
            <w:pPr>
              <w:tabs>
                <w:tab w:val="center" w:pos="4153"/>
                <w:tab w:val="right" w:pos="8306"/>
              </w:tabs>
              <w:snapToGrid w:val="0"/>
              <w:spacing w:after="0" w:line="240" w:lineRule="auto"/>
              <w:rPr>
                <w:rFonts w:ascii="Times New Roman" w:eastAsia="Times New Roman" w:hAnsi="Times New Roman" w:cs="Times New Roman"/>
                <w:sz w:val="24"/>
                <w:szCs w:val="24"/>
                <w:lang w:eastAsia="el-GR"/>
              </w:rPr>
            </w:pPr>
          </w:p>
          <w:p w14:paraId="440F4158" w14:textId="77777777" w:rsidR="002D6AC2" w:rsidRPr="00441DBD" w:rsidRDefault="002D6AC2" w:rsidP="007F3F9A">
            <w:pPr>
              <w:tabs>
                <w:tab w:val="left" w:pos="5"/>
                <w:tab w:val="center" w:pos="4153"/>
                <w:tab w:val="right" w:pos="7805"/>
                <w:tab w:val="right" w:pos="8306"/>
              </w:tabs>
              <w:spacing w:after="0" w:line="240" w:lineRule="auto"/>
              <w:ind w:right="372"/>
              <w:jc w:val="center"/>
              <w:rPr>
                <w:rFonts w:ascii="Times New Roman" w:eastAsia="Times New Roman" w:hAnsi="Times New Roman" w:cs="Times New Roman"/>
                <w:b/>
                <w:bCs/>
                <w:sz w:val="24"/>
                <w:szCs w:val="24"/>
                <w:lang w:eastAsia="el-GR"/>
              </w:rPr>
            </w:pPr>
            <w:r w:rsidRPr="00441DBD">
              <w:rPr>
                <w:rFonts w:ascii="Times New Roman" w:eastAsia="Times New Roman" w:hAnsi="Times New Roman" w:cs="Times New Roman"/>
                <w:b/>
                <w:bCs/>
                <w:sz w:val="24"/>
                <w:szCs w:val="24"/>
                <w:lang w:eastAsia="el-GR"/>
              </w:rPr>
              <w:t>ΠΑΝΤΕΙΟ ΠΑΝΕΠΙΣΤΗΜΙΟ ΚΟΙΝΩΝΙΚΩΝ ΚΑΙ ΠΟΛΙΤΙΚΩΝ ΕΠΙΣΤΗΜΩΝ</w:t>
            </w:r>
          </w:p>
          <w:p w14:paraId="184AA756" w14:textId="77777777" w:rsidR="002D6AC2" w:rsidRPr="00441DBD" w:rsidRDefault="002D6AC2" w:rsidP="00145B01">
            <w:pPr>
              <w:tabs>
                <w:tab w:val="left" w:pos="5"/>
                <w:tab w:val="center" w:pos="4153"/>
                <w:tab w:val="right" w:pos="7805"/>
                <w:tab w:val="right" w:pos="8306"/>
              </w:tabs>
              <w:spacing w:after="0" w:line="240" w:lineRule="auto"/>
              <w:ind w:right="372"/>
              <w:jc w:val="center"/>
              <w:rPr>
                <w:rFonts w:ascii="Times New Roman" w:eastAsia="Times New Roman" w:hAnsi="Times New Roman" w:cs="Times New Roman"/>
                <w:b/>
                <w:bCs/>
                <w:sz w:val="24"/>
                <w:szCs w:val="24"/>
                <w:lang w:val="en-US" w:eastAsia="el-GR"/>
              </w:rPr>
            </w:pPr>
            <w:r w:rsidRPr="00441DBD">
              <w:rPr>
                <w:rFonts w:ascii="Times New Roman" w:eastAsia="Times New Roman" w:hAnsi="Times New Roman" w:cs="Times New Roman"/>
                <w:b/>
                <w:bCs/>
                <w:sz w:val="24"/>
                <w:szCs w:val="24"/>
                <w:lang w:val="en-US" w:eastAsia="el-GR"/>
              </w:rPr>
              <w:t>PANTEION</w:t>
            </w:r>
            <w:r w:rsidRPr="00300915">
              <w:rPr>
                <w:rFonts w:ascii="Times New Roman" w:eastAsia="Times New Roman" w:hAnsi="Times New Roman" w:cs="Times New Roman"/>
                <w:b/>
                <w:bCs/>
                <w:sz w:val="24"/>
                <w:szCs w:val="24"/>
                <w:lang w:val="en-US" w:eastAsia="el-GR"/>
              </w:rPr>
              <w:t xml:space="preserve"> </w:t>
            </w:r>
            <w:r w:rsidRPr="00441DBD">
              <w:rPr>
                <w:rFonts w:ascii="Times New Roman" w:eastAsia="Times New Roman" w:hAnsi="Times New Roman" w:cs="Times New Roman"/>
                <w:b/>
                <w:bCs/>
                <w:sz w:val="24"/>
                <w:szCs w:val="24"/>
                <w:lang w:val="en-US" w:eastAsia="el-GR"/>
              </w:rPr>
              <w:t>UNIVERSITY OF SOCIAL AND POLITICAL SCIENCES</w:t>
            </w:r>
          </w:p>
          <w:p w14:paraId="030243F8" w14:textId="77777777" w:rsidR="002D6AC2" w:rsidRPr="00441DBD" w:rsidRDefault="006D0782" w:rsidP="00145B01">
            <w:pPr>
              <w:tabs>
                <w:tab w:val="left" w:pos="5"/>
                <w:tab w:val="center" w:pos="4153"/>
                <w:tab w:val="right" w:pos="7805"/>
                <w:tab w:val="right" w:pos="8306"/>
              </w:tabs>
              <w:spacing w:after="0" w:line="240" w:lineRule="auto"/>
              <w:ind w:right="372"/>
              <w:jc w:val="center"/>
              <w:rPr>
                <w:rFonts w:ascii="Times New Roman" w:eastAsia="Times New Roman" w:hAnsi="Times New Roman" w:cs="Times New Roman"/>
                <w:b/>
                <w:bCs/>
                <w:sz w:val="24"/>
                <w:szCs w:val="24"/>
                <w:lang w:val="en-GB" w:eastAsia="el-GR"/>
              </w:rPr>
            </w:pPr>
            <w:r>
              <w:rPr>
                <w:rFonts w:ascii="Times New Roman" w:eastAsia="Times New Roman" w:hAnsi="Times New Roman" w:cs="Times New Roman"/>
                <w:noProof/>
                <w:sz w:val="24"/>
                <w:szCs w:val="24"/>
                <w:lang w:eastAsia="el-GR"/>
              </w:rPr>
              <mc:AlternateContent>
                <mc:Choice Requires="wps">
                  <w:drawing>
                    <wp:anchor distT="4294967294" distB="4294967294" distL="114300" distR="114300" simplePos="0" relativeHeight="251657728" behindDoc="1" locked="0" layoutInCell="1" allowOverlap="1" wp14:anchorId="5DBAF234" wp14:editId="67EAA608">
                      <wp:simplePos x="0" y="0"/>
                      <wp:positionH relativeFrom="column">
                        <wp:posOffset>384175</wp:posOffset>
                      </wp:positionH>
                      <wp:positionV relativeFrom="paragraph">
                        <wp:posOffset>80009</wp:posOffset>
                      </wp:positionV>
                      <wp:extent cx="4191000" cy="0"/>
                      <wp:effectExtent l="0" t="0" r="19050" b="1905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15840">
                                <a:solidFill>
                                  <a:srgbClr val="8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9BE0" id="Ευθεία γραμμή σύνδεσης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25pt,6.3pt" to="360.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" strokecolor="maroon" strokeweight=".44mm">
                      <v:stroke joinstyle="miter"/>
                    </v:line>
                  </w:pict>
                </mc:Fallback>
              </mc:AlternateContent>
            </w:r>
          </w:p>
        </w:tc>
      </w:tr>
    </w:tbl>
    <w:p w14:paraId="69A76710" w14:textId="77777777" w:rsidR="002D6AC2" w:rsidRPr="00441DBD" w:rsidRDefault="002D6AC2" w:rsidP="002D6AC2">
      <w:pPr>
        <w:spacing w:after="0" w:line="240" w:lineRule="auto"/>
        <w:jc w:val="center"/>
        <w:rPr>
          <w:rFonts w:ascii="Times New Roman" w:eastAsia="Times New Roman" w:hAnsi="Times New Roman" w:cs="Times New Roman"/>
          <w:b/>
          <w:bCs/>
          <w:sz w:val="24"/>
          <w:szCs w:val="24"/>
          <w:lang w:val="en-US" w:eastAsia="el-GR"/>
        </w:rPr>
      </w:pPr>
      <w:r w:rsidRPr="00441DBD">
        <w:rPr>
          <w:rFonts w:ascii="Times New Roman" w:eastAsia="Times New Roman" w:hAnsi="Times New Roman" w:cs="Times New Roman"/>
          <w:b/>
          <w:bCs/>
          <w:sz w:val="24"/>
          <w:szCs w:val="24"/>
          <w:lang w:eastAsia="el-GR"/>
        </w:rPr>
        <w:t>ΣΧΟΛΗ</w:t>
      </w:r>
      <w:r w:rsidRPr="00CA10FB">
        <w:rPr>
          <w:rFonts w:ascii="Times New Roman" w:eastAsia="Times New Roman" w:hAnsi="Times New Roman" w:cs="Times New Roman"/>
          <w:b/>
          <w:bCs/>
          <w:sz w:val="24"/>
          <w:szCs w:val="24"/>
          <w:lang w:val="en-US" w:eastAsia="el-GR"/>
        </w:rPr>
        <w:t xml:space="preserve"> </w:t>
      </w:r>
      <w:r w:rsidRPr="00441DBD">
        <w:rPr>
          <w:rFonts w:ascii="Times New Roman" w:eastAsia="Times New Roman" w:hAnsi="Times New Roman" w:cs="Times New Roman"/>
          <w:b/>
          <w:bCs/>
          <w:sz w:val="24"/>
          <w:szCs w:val="24"/>
          <w:lang w:eastAsia="el-GR"/>
        </w:rPr>
        <w:t>ΚΟΙΝΩΝΙΚΩΝ</w:t>
      </w:r>
      <w:r w:rsidRPr="00CA10FB">
        <w:rPr>
          <w:rFonts w:ascii="Times New Roman" w:eastAsia="Times New Roman" w:hAnsi="Times New Roman" w:cs="Times New Roman"/>
          <w:b/>
          <w:bCs/>
          <w:sz w:val="24"/>
          <w:szCs w:val="24"/>
          <w:lang w:val="en-US" w:eastAsia="el-GR"/>
        </w:rPr>
        <w:t xml:space="preserve"> </w:t>
      </w:r>
      <w:r w:rsidRPr="00441DBD">
        <w:rPr>
          <w:rFonts w:ascii="Times New Roman" w:eastAsia="Times New Roman" w:hAnsi="Times New Roman" w:cs="Times New Roman"/>
          <w:b/>
          <w:bCs/>
          <w:sz w:val="24"/>
          <w:szCs w:val="24"/>
          <w:lang w:eastAsia="el-GR"/>
        </w:rPr>
        <w:t>ΕΠΙΣΤΗΜΩΝ</w:t>
      </w:r>
    </w:p>
    <w:p w14:paraId="5629C145" w14:textId="77777777" w:rsidR="002D6AC2" w:rsidRPr="00441DBD" w:rsidRDefault="002D6AC2" w:rsidP="002D6AC2">
      <w:pPr>
        <w:spacing w:after="0" w:line="240" w:lineRule="auto"/>
        <w:jc w:val="center"/>
        <w:rPr>
          <w:rFonts w:ascii="Times New Roman" w:eastAsia="Times New Roman" w:hAnsi="Times New Roman" w:cs="Times New Roman"/>
          <w:b/>
          <w:bCs/>
          <w:sz w:val="24"/>
          <w:szCs w:val="24"/>
          <w:lang w:val="en-US" w:eastAsia="el-GR"/>
        </w:rPr>
      </w:pPr>
      <w:r w:rsidRPr="00441DBD">
        <w:rPr>
          <w:rFonts w:ascii="Times New Roman" w:eastAsia="Times New Roman" w:hAnsi="Times New Roman" w:cs="Times New Roman"/>
          <w:b/>
          <w:bCs/>
          <w:sz w:val="24"/>
          <w:szCs w:val="24"/>
          <w:lang w:val="en-US" w:eastAsia="el-GR"/>
        </w:rPr>
        <w:t xml:space="preserve">SCHOOL OF SOCIAL SCIENCES </w:t>
      </w:r>
    </w:p>
    <w:p w14:paraId="1AE85746" w14:textId="77777777" w:rsidR="002D6AC2" w:rsidRPr="00441DBD" w:rsidRDefault="002D6AC2" w:rsidP="002D6AC2">
      <w:pPr>
        <w:spacing w:after="0" w:line="240" w:lineRule="auto"/>
        <w:jc w:val="center"/>
        <w:rPr>
          <w:rFonts w:ascii="Times New Roman" w:eastAsia="Times New Roman" w:hAnsi="Times New Roman" w:cs="Times New Roman"/>
          <w:b/>
          <w:bCs/>
          <w:sz w:val="24"/>
          <w:szCs w:val="24"/>
          <w:lang w:val="en-US" w:eastAsia="el-GR"/>
        </w:rPr>
      </w:pPr>
    </w:p>
    <w:p w14:paraId="5E68DEC9" w14:textId="77777777" w:rsidR="002D6AC2" w:rsidRPr="004A21DF" w:rsidRDefault="002D6AC2" w:rsidP="002D6AC2">
      <w:pPr>
        <w:jc w:val="center"/>
        <w:rPr>
          <w:rFonts w:ascii="Times New Roman" w:hAnsi="Times New Roman" w:cs="Times New Roman"/>
          <w:b/>
          <w:sz w:val="24"/>
          <w:szCs w:val="24"/>
          <w:lang w:val="en-US"/>
        </w:rPr>
      </w:pPr>
    </w:p>
    <w:p w14:paraId="7837B45C" w14:textId="1ABE8175" w:rsidR="002D6AC2" w:rsidRPr="00B6218E" w:rsidRDefault="002D6AC2" w:rsidP="007F3F9A">
      <w:pPr>
        <w:jc w:val="right"/>
        <w:rPr>
          <w:rFonts w:ascii="Times New Roman" w:hAnsi="Times New Roman" w:cs="Times New Roman"/>
          <w:sz w:val="24"/>
          <w:szCs w:val="24"/>
        </w:rPr>
      </w:pPr>
      <w:r w:rsidRPr="004A21DF">
        <w:rPr>
          <w:rFonts w:ascii="Times New Roman" w:hAnsi="Times New Roman" w:cs="Times New Roman"/>
          <w:b/>
          <w:sz w:val="24"/>
          <w:szCs w:val="24"/>
          <w:lang w:val="en-US"/>
        </w:rPr>
        <w:tab/>
      </w:r>
      <w:r w:rsidRPr="004A21DF">
        <w:rPr>
          <w:rFonts w:ascii="Times New Roman" w:hAnsi="Times New Roman" w:cs="Times New Roman"/>
          <w:b/>
          <w:sz w:val="24"/>
          <w:szCs w:val="24"/>
          <w:lang w:val="en-US"/>
        </w:rPr>
        <w:tab/>
      </w:r>
      <w:r w:rsidRPr="004A21DF">
        <w:rPr>
          <w:rFonts w:ascii="Times New Roman" w:hAnsi="Times New Roman" w:cs="Times New Roman"/>
          <w:b/>
          <w:sz w:val="24"/>
          <w:szCs w:val="24"/>
          <w:lang w:val="en-US"/>
        </w:rPr>
        <w:tab/>
      </w:r>
      <w:r w:rsidRPr="004A21DF">
        <w:rPr>
          <w:rFonts w:ascii="Times New Roman" w:hAnsi="Times New Roman" w:cs="Times New Roman"/>
          <w:b/>
          <w:sz w:val="24"/>
          <w:szCs w:val="24"/>
          <w:lang w:val="en-US"/>
        </w:rPr>
        <w:tab/>
      </w:r>
      <w:r w:rsidRPr="004A21DF">
        <w:rPr>
          <w:rFonts w:ascii="Times New Roman" w:hAnsi="Times New Roman" w:cs="Times New Roman"/>
          <w:b/>
          <w:sz w:val="24"/>
          <w:szCs w:val="24"/>
          <w:lang w:val="en-US"/>
        </w:rPr>
        <w:tab/>
      </w:r>
      <w:r w:rsidRPr="00B6218E">
        <w:rPr>
          <w:rFonts w:ascii="Times New Roman" w:hAnsi="Times New Roman" w:cs="Times New Roman"/>
          <w:sz w:val="24"/>
          <w:szCs w:val="24"/>
        </w:rPr>
        <w:t xml:space="preserve">Αθήνα, </w:t>
      </w:r>
      <w:r w:rsidR="00B6218E" w:rsidRPr="00B6218E">
        <w:rPr>
          <w:rFonts w:ascii="Times New Roman" w:hAnsi="Times New Roman" w:cs="Times New Roman"/>
          <w:sz w:val="24"/>
          <w:szCs w:val="24"/>
        </w:rPr>
        <w:t>17</w:t>
      </w:r>
      <w:r w:rsidR="007F3F9A" w:rsidRPr="00B6218E">
        <w:rPr>
          <w:rFonts w:ascii="Times New Roman" w:hAnsi="Times New Roman" w:cs="Times New Roman"/>
          <w:sz w:val="24"/>
          <w:szCs w:val="24"/>
        </w:rPr>
        <w:t xml:space="preserve"> </w:t>
      </w:r>
      <w:r w:rsidR="00B6218E" w:rsidRPr="00B6218E">
        <w:rPr>
          <w:rFonts w:ascii="Times New Roman" w:hAnsi="Times New Roman" w:cs="Times New Roman"/>
          <w:sz w:val="24"/>
          <w:szCs w:val="24"/>
        </w:rPr>
        <w:t xml:space="preserve">Ιουλίου </w:t>
      </w:r>
      <w:r w:rsidRPr="00B6218E">
        <w:rPr>
          <w:rFonts w:ascii="Times New Roman" w:hAnsi="Times New Roman" w:cs="Times New Roman"/>
          <w:sz w:val="24"/>
          <w:szCs w:val="24"/>
        </w:rPr>
        <w:t xml:space="preserve"> 20</w:t>
      </w:r>
      <w:r w:rsidR="007F3F9A" w:rsidRPr="00B6218E">
        <w:rPr>
          <w:rFonts w:ascii="Times New Roman" w:hAnsi="Times New Roman" w:cs="Times New Roman"/>
          <w:sz w:val="24"/>
          <w:szCs w:val="24"/>
        </w:rPr>
        <w:t>2</w:t>
      </w:r>
      <w:r w:rsidR="00B6218E" w:rsidRPr="00B6218E">
        <w:rPr>
          <w:rFonts w:ascii="Times New Roman" w:hAnsi="Times New Roman" w:cs="Times New Roman"/>
          <w:sz w:val="24"/>
          <w:szCs w:val="24"/>
        </w:rPr>
        <w:t>3</w:t>
      </w:r>
    </w:p>
    <w:p w14:paraId="0C0F2A7B" w14:textId="5AF8B96A" w:rsidR="002D6AC2" w:rsidRPr="007F3F9A" w:rsidRDefault="002D6AC2" w:rsidP="007F3F9A">
      <w:pPr>
        <w:jc w:val="right"/>
        <w:rPr>
          <w:rFonts w:ascii="Times New Roman" w:hAnsi="Times New Roman" w:cs="Times New Roman"/>
          <w:sz w:val="24"/>
          <w:szCs w:val="24"/>
        </w:rPr>
      </w:pPr>
      <w:r w:rsidRPr="00B6218E">
        <w:rPr>
          <w:rFonts w:ascii="Times New Roman" w:hAnsi="Times New Roman" w:cs="Times New Roman"/>
          <w:sz w:val="24"/>
          <w:szCs w:val="24"/>
        </w:rPr>
        <w:tab/>
        <w:t xml:space="preserve">                             </w:t>
      </w:r>
      <w:proofErr w:type="spellStart"/>
      <w:r w:rsidR="007F3F9A" w:rsidRPr="00B6218E">
        <w:rPr>
          <w:rFonts w:ascii="Times New Roman" w:hAnsi="Times New Roman" w:cs="Times New Roman"/>
          <w:sz w:val="24"/>
          <w:szCs w:val="24"/>
        </w:rPr>
        <w:t>Αρ</w:t>
      </w:r>
      <w:proofErr w:type="spellEnd"/>
      <w:r w:rsidR="007F3F9A" w:rsidRPr="00B6218E">
        <w:rPr>
          <w:rFonts w:ascii="Times New Roman" w:hAnsi="Times New Roman" w:cs="Times New Roman"/>
          <w:sz w:val="24"/>
          <w:szCs w:val="24"/>
        </w:rPr>
        <w:t>. Πρωτ.:</w:t>
      </w:r>
      <w:r w:rsidR="00B6218E" w:rsidRPr="00B6218E">
        <w:rPr>
          <w:rFonts w:ascii="Times New Roman" w:hAnsi="Times New Roman" w:cs="Times New Roman"/>
          <w:sz w:val="24"/>
          <w:szCs w:val="24"/>
        </w:rPr>
        <w:t>80</w:t>
      </w:r>
      <w:r w:rsidR="00113200">
        <w:rPr>
          <w:rFonts w:ascii="Times New Roman" w:hAnsi="Times New Roman" w:cs="Times New Roman"/>
          <w:sz w:val="24"/>
          <w:szCs w:val="24"/>
        </w:rPr>
        <w:t>72</w:t>
      </w:r>
    </w:p>
    <w:p w14:paraId="3CDD6A4E" w14:textId="43A0DE7C" w:rsidR="002D6AC2" w:rsidRPr="00300915" w:rsidRDefault="00B6218E" w:rsidP="006C14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ΑΝΑΡΤΗΤΈΟ          </w:t>
      </w:r>
    </w:p>
    <w:p w14:paraId="1543FFF7" w14:textId="2054C86B" w:rsidR="007F3F9A" w:rsidRDefault="00B6218E" w:rsidP="006C14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Pr="00B6218E">
        <w:rPr>
          <w:rFonts w:ascii="Times New Roman" w:hAnsi="Times New Roman" w:cs="Times New Roman"/>
          <w:b/>
          <w:sz w:val="24"/>
          <w:szCs w:val="24"/>
          <w:vertAlign w:val="superscript"/>
        </w:rPr>
        <w:t>η</w:t>
      </w:r>
      <w:r>
        <w:rPr>
          <w:rFonts w:ascii="Times New Roman" w:hAnsi="Times New Roman" w:cs="Times New Roman"/>
          <w:b/>
          <w:sz w:val="24"/>
          <w:szCs w:val="24"/>
        </w:rPr>
        <w:t xml:space="preserve"> </w:t>
      </w:r>
      <w:r w:rsidR="007F3F9A">
        <w:rPr>
          <w:rFonts w:ascii="Times New Roman" w:hAnsi="Times New Roman" w:cs="Times New Roman"/>
          <w:b/>
          <w:sz w:val="24"/>
          <w:szCs w:val="24"/>
        </w:rPr>
        <w:t xml:space="preserve">ΠΡΑΞΗ ΠΡΟΕΔΡΟΥ </w:t>
      </w:r>
    </w:p>
    <w:p w14:paraId="6CBF6119" w14:textId="77777777" w:rsidR="007F3F9A" w:rsidRDefault="007F3F9A" w:rsidP="006C14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ΤΟΥ ΤΜΗΜΑΤΟΣ ΨΥΧΟΛΟΓΙΑΣ </w:t>
      </w:r>
    </w:p>
    <w:p w14:paraId="04FCE908" w14:textId="77777777" w:rsidR="007F3F9A" w:rsidRDefault="002D6AC2" w:rsidP="006C1484">
      <w:pPr>
        <w:spacing w:after="0" w:line="360" w:lineRule="auto"/>
        <w:jc w:val="center"/>
        <w:rPr>
          <w:rFonts w:ascii="Times New Roman" w:hAnsi="Times New Roman" w:cs="Times New Roman"/>
          <w:b/>
          <w:sz w:val="24"/>
          <w:szCs w:val="24"/>
        </w:rPr>
      </w:pPr>
      <w:r w:rsidRPr="006C1484">
        <w:rPr>
          <w:rFonts w:ascii="Times New Roman" w:hAnsi="Times New Roman" w:cs="Times New Roman"/>
          <w:b/>
          <w:sz w:val="24"/>
          <w:szCs w:val="24"/>
        </w:rPr>
        <w:t>ΤΗΣ ΣΧΟΛΗΣ ΚΟΙΝΩΝΙΚΩΝ ΕΠΙΣΤΗΜΩΝ ΤΟΥ ΠΑΝΤΕΙΟΥ ΠΑΝΕΠΙΣΤΗΜΙΟΥ</w:t>
      </w:r>
      <w:r w:rsidR="006C1484" w:rsidRPr="006C1484">
        <w:rPr>
          <w:rFonts w:ascii="Times New Roman" w:hAnsi="Times New Roman" w:cs="Times New Roman"/>
          <w:b/>
          <w:sz w:val="24"/>
          <w:szCs w:val="24"/>
        </w:rPr>
        <w:t xml:space="preserve"> </w:t>
      </w:r>
    </w:p>
    <w:p w14:paraId="7D5280D8" w14:textId="2F5C35DD" w:rsidR="007F3F9A" w:rsidRDefault="002413BC" w:rsidP="002413B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ΕΠΙΚΥΡΩΣΗΣ ΑΠΟΤΕΛΕΣΜΑΤΟΣ  ΕΚΛΟΓΩΝ</w:t>
      </w:r>
      <w:r w:rsidR="006C1484" w:rsidRPr="006C1484">
        <w:rPr>
          <w:rFonts w:ascii="Times New Roman" w:hAnsi="Times New Roman" w:cs="Times New Roman"/>
          <w:b/>
          <w:sz w:val="24"/>
          <w:szCs w:val="24"/>
        </w:rPr>
        <w:t xml:space="preserve"> </w:t>
      </w:r>
      <w:r w:rsidR="00B6218E">
        <w:rPr>
          <w:rFonts w:ascii="Times New Roman" w:hAnsi="Times New Roman" w:cs="Times New Roman"/>
          <w:b/>
          <w:sz w:val="24"/>
          <w:szCs w:val="24"/>
        </w:rPr>
        <w:t>ΕΚΠΡΟΣΩΠΟΥ</w:t>
      </w:r>
      <w:r>
        <w:rPr>
          <w:rFonts w:ascii="Times New Roman" w:hAnsi="Times New Roman" w:cs="Times New Roman"/>
          <w:b/>
          <w:sz w:val="24"/>
          <w:szCs w:val="24"/>
        </w:rPr>
        <w:t xml:space="preserve"> ΤΩΝ ΕΔΙΠ  </w:t>
      </w:r>
    </w:p>
    <w:p w14:paraId="6125CFAF" w14:textId="5110CF73" w:rsidR="006C1484" w:rsidRPr="006C1484" w:rsidRDefault="006C1484" w:rsidP="006C1484">
      <w:pPr>
        <w:spacing w:after="0" w:line="360" w:lineRule="auto"/>
        <w:jc w:val="center"/>
        <w:rPr>
          <w:rFonts w:ascii="Times New Roman" w:hAnsi="Times New Roman" w:cs="Times New Roman"/>
          <w:b/>
          <w:sz w:val="24"/>
          <w:szCs w:val="24"/>
        </w:rPr>
      </w:pPr>
      <w:r w:rsidRPr="006C1484">
        <w:rPr>
          <w:rFonts w:ascii="Times New Roman" w:hAnsi="Times New Roman" w:cs="Times New Roman"/>
          <w:b/>
          <w:sz w:val="24"/>
          <w:szCs w:val="24"/>
        </w:rPr>
        <w:t>ΤΟΥ ΤΜΗΜΑΤΟΣ ΨΥΧΟΛΟΓΙΑΣ</w:t>
      </w:r>
      <w:r w:rsidR="002413BC">
        <w:rPr>
          <w:rFonts w:ascii="Times New Roman" w:hAnsi="Times New Roman" w:cs="Times New Roman"/>
          <w:b/>
          <w:sz w:val="24"/>
          <w:szCs w:val="24"/>
        </w:rPr>
        <w:t xml:space="preserve"> ΣΤΗΝ ΣΥΝΕΛΕΥΣΗ ΤΟΥ ΤΜΗΜΑΤΟΣ ΑΚ ΕΤΟΣ 2023-2024</w:t>
      </w:r>
    </w:p>
    <w:p w14:paraId="029D581A" w14:textId="77777777" w:rsidR="002D6AC2" w:rsidRPr="00300915" w:rsidRDefault="002D6AC2" w:rsidP="002D6AC2">
      <w:pPr>
        <w:spacing w:after="0" w:line="360" w:lineRule="auto"/>
        <w:jc w:val="center"/>
        <w:rPr>
          <w:rFonts w:ascii="Times New Roman" w:hAnsi="Times New Roman" w:cs="Times New Roman"/>
          <w:sz w:val="24"/>
          <w:szCs w:val="24"/>
        </w:rPr>
      </w:pPr>
    </w:p>
    <w:p w14:paraId="694983A8" w14:textId="77777777" w:rsidR="00FE48C7" w:rsidRDefault="007F3F9A" w:rsidP="00FE48C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Ο Πρόεδρος </w:t>
      </w:r>
      <w:r w:rsidR="002D6AC2" w:rsidRPr="00300915">
        <w:rPr>
          <w:rFonts w:ascii="Times New Roman" w:hAnsi="Times New Roman" w:cs="Times New Roman"/>
          <w:sz w:val="24"/>
          <w:szCs w:val="24"/>
        </w:rPr>
        <w:t xml:space="preserve">Καθηγητής κ. </w:t>
      </w:r>
      <w:r>
        <w:rPr>
          <w:rFonts w:ascii="Times New Roman" w:hAnsi="Times New Roman" w:cs="Times New Roman"/>
          <w:sz w:val="24"/>
          <w:szCs w:val="24"/>
        </w:rPr>
        <w:t>Αναστάσιος Σταλίκας</w:t>
      </w:r>
      <w:r w:rsidR="002D6AC2" w:rsidRPr="00300915">
        <w:rPr>
          <w:rFonts w:ascii="Times New Roman" w:hAnsi="Times New Roman" w:cs="Times New Roman"/>
          <w:sz w:val="24"/>
          <w:szCs w:val="24"/>
        </w:rPr>
        <w:t>:</w:t>
      </w:r>
    </w:p>
    <w:p w14:paraId="503213AD" w14:textId="77777777" w:rsidR="002413BC" w:rsidRPr="005635B0" w:rsidRDefault="002413BC" w:rsidP="002413BC">
      <w:pPr>
        <w:spacing w:after="120"/>
        <w:rPr>
          <w:rFonts w:cs="Calibri"/>
          <w:lang w:eastAsia="el-GR"/>
        </w:rPr>
      </w:pPr>
      <w:r>
        <w:rPr>
          <w:rFonts w:ascii="Times New Roman" w:hAnsi="Times New Roman" w:cs="Times New Roman"/>
          <w:sz w:val="24"/>
          <w:szCs w:val="24"/>
        </w:rPr>
        <w:t xml:space="preserve"> </w:t>
      </w:r>
      <w:r w:rsidRPr="005635B0">
        <w:rPr>
          <w:rFonts w:cs="Calibri"/>
          <w:lang w:eastAsia="el-GR"/>
        </w:rPr>
        <w:t>Έχοντας υπόψη:</w:t>
      </w:r>
    </w:p>
    <w:p w14:paraId="2C29AB11" w14:textId="77777777" w:rsidR="002413BC" w:rsidRPr="005635B0" w:rsidRDefault="002413BC" w:rsidP="002413BC">
      <w:pPr>
        <w:numPr>
          <w:ilvl w:val="0"/>
          <w:numId w:val="9"/>
        </w:numPr>
        <w:spacing w:after="60" w:line="300" w:lineRule="atLeast"/>
        <w:ind w:left="357" w:hanging="357"/>
        <w:jc w:val="both"/>
        <w:rPr>
          <w:rFonts w:cs="Calibri"/>
          <w:lang w:eastAsia="el-GR"/>
        </w:rPr>
      </w:pPr>
      <w:r w:rsidRPr="005635B0">
        <w:rPr>
          <w:rFonts w:cs="Calibri"/>
          <w:lang w:eastAsia="el-GR"/>
        </w:rPr>
        <w:t>Τις διατάξεις του άρθρου 41 «</w:t>
      </w:r>
      <w:r w:rsidRPr="005635B0">
        <w:rPr>
          <w:rFonts w:cs="Calibri"/>
          <w:i/>
          <w:iCs/>
          <w:lang w:eastAsia="el-GR"/>
        </w:rPr>
        <w:t>Εκπρόσωποι μελών Ειδικού Εκπαιδευτικού Προσωπικού, Εργαστηριακού Διδακτικού Προσωπικού και Ειδικού Τεχνικού Εργαστηριακού Προσωπικού στα όργανα των Ανώτατων Εκπαιδευτικών Ιδρυμάτων</w:t>
      </w:r>
      <w:r w:rsidRPr="005635B0">
        <w:rPr>
          <w:rFonts w:cs="Calibri"/>
          <w:lang w:eastAsia="el-GR"/>
        </w:rPr>
        <w:t xml:space="preserve">» του </w:t>
      </w:r>
      <w:r w:rsidRPr="005635B0">
        <w:rPr>
          <w:rFonts w:cs="Calibri"/>
          <w:lang w:val="en-US" w:eastAsia="el-GR"/>
        </w:rPr>
        <w:t>N</w:t>
      </w:r>
      <w:r w:rsidRPr="005635B0">
        <w:rPr>
          <w:rFonts w:cs="Calibri"/>
          <w:lang w:eastAsia="el-GR"/>
        </w:rPr>
        <w:t>. 4957/2022 (Α΄141),</w:t>
      </w:r>
    </w:p>
    <w:p w14:paraId="55946F22" w14:textId="77777777" w:rsidR="002413BC" w:rsidRPr="005635B0" w:rsidRDefault="002413BC" w:rsidP="002413BC">
      <w:pPr>
        <w:numPr>
          <w:ilvl w:val="0"/>
          <w:numId w:val="9"/>
        </w:numPr>
        <w:spacing w:after="120" w:line="300" w:lineRule="atLeast"/>
        <w:ind w:left="357" w:hanging="357"/>
        <w:jc w:val="both"/>
        <w:rPr>
          <w:rFonts w:cs="Calibri"/>
          <w:lang w:eastAsia="el-GR"/>
        </w:rPr>
      </w:pPr>
      <w:r w:rsidRPr="005635B0">
        <w:rPr>
          <w:rFonts w:cs="Calibri"/>
          <w:lang w:eastAsia="el-GR"/>
        </w:rPr>
        <w:t>Τη μεταβατική διάταξη του άρθρου 449 «Μεταβατικές διατάξεις Κεφαλαίου Γ’» παρ. 6 του Ν. 4957/2022 (Α΄141),</w:t>
      </w:r>
    </w:p>
    <w:p w14:paraId="3A7861E4" w14:textId="77777777" w:rsidR="002413BC" w:rsidRPr="005635B0" w:rsidRDefault="002413BC" w:rsidP="002413BC">
      <w:pPr>
        <w:numPr>
          <w:ilvl w:val="0"/>
          <w:numId w:val="9"/>
        </w:numPr>
        <w:spacing w:after="60" w:line="300" w:lineRule="atLeast"/>
        <w:ind w:left="357" w:hanging="357"/>
        <w:jc w:val="both"/>
        <w:rPr>
          <w:rFonts w:cs="Calibri"/>
          <w:lang w:eastAsia="el-GR"/>
        </w:rPr>
      </w:pPr>
      <w:r w:rsidRPr="005635B0">
        <w:rPr>
          <w:rFonts w:cs="Calibri"/>
          <w:lang w:eastAsia="el-GR"/>
        </w:rPr>
        <w:t xml:space="preserve">Τη διάταξη του άρθρου  29 «Συνέλευση Τμήματος», </w:t>
      </w:r>
      <w:r w:rsidRPr="005635B0">
        <w:rPr>
          <w:rFonts w:cs="Calibri"/>
          <w:b/>
          <w:bCs/>
          <w:lang w:eastAsia="el-GR"/>
        </w:rPr>
        <w:t xml:space="preserve"> </w:t>
      </w:r>
      <w:r w:rsidRPr="005635B0">
        <w:rPr>
          <w:rFonts w:cs="Calibri"/>
          <w:lang w:eastAsia="el-GR"/>
        </w:rPr>
        <w:t>του Ν. 4957/2022 (Α΄141),</w:t>
      </w:r>
    </w:p>
    <w:p w14:paraId="375028F1" w14:textId="77777777" w:rsidR="002413BC" w:rsidRPr="005635B0" w:rsidRDefault="002413BC" w:rsidP="002413BC">
      <w:pPr>
        <w:numPr>
          <w:ilvl w:val="0"/>
          <w:numId w:val="9"/>
        </w:numPr>
        <w:spacing w:after="120" w:line="300" w:lineRule="atLeast"/>
        <w:jc w:val="both"/>
        <w:rPr>
          <w:rFonts w:cs="Calibri"/>
          <w:lang w:eastAsia="el-GR"/>
        </w:rPr>
      </w:pPr>
      <w:r w:rsidRPr="005635B0">
        <w:rPr>
          <w:rFonts w:cs="Calibri"/>
          <w:lang w:eastAsia="el-GR"/>
        </w:rPr>
        <w:t xml:space="preserve">Τις διατάξεις της ΚΥΑ 123024/Ζ1/6.10.2022 </w:t>
      </w:r>
      <w:r w:rsidRPr="005635B0">
        <w:rPr>
          <w:rFonts w:cs="Calibri"/>
          <w:i/>
          <w:iCs/>
          <w:lang w:eastAsia="el-GR"/>
        </w:rPr>
        <w:t xml:space="preserve">«Καθορισμός της διαδικασίας ανάδειξης των μονομελών οργάνων των </w:t>
      </w:r>
      <w:proofErr w:type="spellStart"/>
      <w:r w:rsidRPr="005635B0">
        <w:rPr>
          <w:rFonts w:cs="Calibri"/>
          <w:i/>
          <w:iCs/>
          <w:lang w:eastAsia="el-GR"/>
        </w:rPr>
        <w:t>Μονοτμηματικών</w:t>
      </w:r>
      <w:proofErr w:type="spellEnd"/>
      <w:r w:rsidRPr="005635B0">
        <w:rPr>
          <w:rFonts w:cs="Calibri"/>
          <w:i/>
          <w:iCs/>
          <w:lang w:eastAsia="el-GR"/>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w:t>
      </w:r>
      <w:r w:rsidRPr="005635B0">
        <w:rPr>
          <w:rFonts w:cs="Calibri"/>
          <w:lang w:eastAsia="el-GR"/>
        </w:rPr>
        <w:t>(Β΄5220), Κεφάλαιο Β’,</w:t>
      </w:r>
    </w:p>
    <w:p w14:paraId="193F7979" w14:textId="77777777" w:rsidR="002413BC" w:rsidRPr="00B471F4" w:rsidRDefault="002413BC" w:rsidP="002413BC">
      <w:pPr>
        <w:numPr>
          <w:ilvl w:val="0"/>
          <w:numId w:val="9"/>
        </w:numPr>
        <w:spacing w:after="120" w:line="300" w:lineRule="atLeast"/>
        <w:jc w:val="both"/>
        <w:rPr>
          <w:rFonts w:cs="Calibri"/>
          <w:lang w:eastAsia="el-GR"/>
        </w:rPr>
      </w:pPr>
      <w:r w:rsidRPr="005635B0">
        <w:rPr>
          <w:rFonts w:cs="Tahoma"/>
        </w:rPr>
        <w:lastRenderedPageBreak/>
        <w:t>Τη Διευκρινιστική Εγκύκλιο του ΥΠΑΙΘ (</w:t>
      </w:r>
      <w:proofErr w:type="spellStart"/>
      <w:r w:rsidRPr="005635B0">
        <w:rPr>
          <w:rFonts w:cs="Tahoma"/>
        </w:rPr>
        <w:t>αριθμ</w:t>
      </w:r>
      <w:proofErr w:type="spellEnd"/>
      <w:r w:rsidRPr="005635B0">
        <w:rPr>
          <w:rFonts w:cs="Tahoma"/>
        </w:rPr>
        <w:t xml:space="preserve">. </w:t>
      </w:r>
      <w:proofErr w:type="spellStart"/>
      <w:r w:rsidRPr="005635B0">
        <w:rPr>
          <w:rFonts w:cs="Tahoma"/>
        </w:rPr>
        <w:t>πρωτ</w:t>
      </w:r>
      <w:proofErr w:type="spellEnd"/>
      <w:r w:rsidRPr="005635B0">
        <w:rPr>
          <w:rFonts w:cs="Tahoma"/>
        </w:rPr>
        <w:t>. 119929/Ζ1/30.9.2022) με θέμα</w:t>
      </w:r>
      <w:r w:rsidRPr="005635B0">
        <w:rPr>
          <w:rFonts w:cs="Tahoma"/>
          <w:i/>
          <w:iCs/>
        </w:rPr>
        <w:t>: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r w:rsidRPr="005635B0">
        <w:rPr>
          <w:rFonts w:cs="Tahoma"/>
        </w:rPr>
        <w:t>, όπου ορίζεται:</w:t>
      </w:r>
      <w:r w:rsidRPr="005635B0">
        <w:rPr>
          <w:b/>
          <w:bCs/>
          <w:i/>
          <w:lang w:eastAsia="el-GR"/>
        </w:rPr>
        <w:t xml:space="preserve"> </w:t>
      </w:r>
      <w:r w:rsidRPr="005635B0">
        <w:rPr>
          <w:i/>
          <w:lang w:eastAsia="el-GR"/>
        </w:rPr>
        <w:t>"......Από την 1</w:t>
      </w:r>
      <w:r w:rsidRPr="005635B0">
        <w:rPr>
          <w:i/>
          <w:vertAlign w:val="superscript"/>
          <w:lang w:eastAsia="el-GR"/>
        </w:rPr>
        <w:t>η</w:t>
      </w:r>
      <w:r w:rsidRPr="005635B0">
        <w:rPr>
          <w:i/>
          <w:lang w:eastAsia="el-GR"/>
        </w:rPr>
        <w:t>.9.2023 τα συλλογικά όργανα των ακαδημαϊκών μονάδων των Α.Ε.Ι. οφείλουν να συγκροτηθούν σύμφωνα με τις διατάξεις του νέου νόμου και να διενεργηθεί η διαδικασία ανάδειξης των εκπροσώπων μελών Ε.Ε.Π., Ε.ΔΙ.Π. και Ε.Τ.Ε.Π. και των φοιτητών σύμφωνα με τις διατάξεις του ν.4957/2022».</w:t>
      </w:r>
    </w:p>
    <w:p w14:paraId="2C66D27E" w14:textId="3DA5F93F" w:rsidR="00B471F4" w:rsidRPr="00B471F4" w:rsidRDefault="00B471F4" w:rsidP="002413BC">
      <w:pPr>
        <w:numPr>
          <w:ilvl w:val="0"/>
          <w:numId w:val="9"/>
        </w:numPr>
        <w:spacing w:after="120" w:line="300" w:lineRule="atLeast"/>
        <w:jc w:val="both"/>
        <w:rPr>
          <w:rFonts w:cs="Calibri"/>
          <w:lang w:eastAsia="el-GR"/>
        </w:rPr>
      </w:pPr>
      <w:r>
        <w:rPr>
          <w:i/>
          <w:lang w:eastAsia="el-GR"/>
        </w:rPr>
        <w:t xml:space="preserve">Την </w:t>
      </w:r>
      <w:proofErr w:type="spellStart"/>
      <w:r>
        <w:rPr>
          <w:i/>
          <w:lang w:eastAsia="el-GR"/>
        </w:rPr>
        <w:t>υπ</w:t>
      </w:r>
      <w:proofErr w:type="spellEnd"/>
      <w:r>
        <w:rPr>
          <w:i/>
          <w:lang w:eastAsia="el-GR"/>
        </w:rPr>
        <w:t xml:space="preserve"> </w:t>
      </w:r>
      <w:proofErr w:type="spellStart"/>
      <w:r>
        <w:rPr>
          <w:i/>
          <w:lang w:eastAsia="el-GR"/>
        </w:rPr>
        <w:t>αρ</w:t>
      </w:r>
      <w:proofErr w:type="spellEnd"/>
      <w:r>
        <w:rPr>
          <w:i/>
          <w:lang w:eastAsia="el-GR"/>
        </w:rPr>
        <w:t xml:space="preserve"> </w:t>
      </w:r>
      <w:proofErr w:type="spellStart"/>
      <w:r>
        <w:rPr>
          <w:i/>
          <w:lang w:eastAsia="el-GR"/>
        </w:rPr>
        <w:t>πρωτ</w:t>
      </w:r>
      <w:proofErr w:type="spellEnd"/>
      <w:r>
        <w:rPr>
          <w:i/>
          <w:lang w:eastAsia="el-GR"/>
        </w:rPr>
        <w:t xml:space="preserve">  5724-23/05/2023  προκήρυξη εκλογών</w:t>
      </w:r>
      <w:r w:rsidR="004C6239">
        <w:rPr>
          <w:i/>
          <w:lang w:eastAsia="el-GR"/>
        </w:rPr>
        <w:t xml:space="preserve"> ανάδειξης εκπροσώπων ΕΔΙΠ στην συνέλευση του τμήματος</w:t>
      </w:r>
      <w:r w:rsidR="00355B2F">
        <w:rPr>
          <w:i/>
          <w:lang w:eastAsia="el-GR"/>
        </w:rPr>
        <w:t xml:space="preserve"> ψυχολογίας</w:t>
      </w:r>
      <w:r>
        <w:rPr>
          <w:i/>
          <w:lang w:eastAsia="el-GR"/>
        </w:rPr>
        <w:t>.</w:t>
      </w:r>
    </w:p>
    <w:p w14:paraId="0BF5408F" w14:textId="7A5A1D9B" w:rsidR="00B471F4" w:rsidRPr="00B471F4" w:rsidRDefault="00B471F4" w:rsidP="002413BC">
      <w:pPr>
        <w:numPr>
          <w:ilvl w:val="0"/>
          <w:numId w:val="9"/>
        </w:numPr>
        <w:spacing w:after="120" w:line="300" w:lineRule="atLeast"/>
        <w:jc w:val="both"/>
        <w:rPr>
          <w:rFonts w:cs="Calibri"/>
          <w:lang w:eastAsia="el-GR"/>
        </w:rPr>
      </w:pPr>
      <w:r>
        <w:rPr>
          <w:i/>
          <w:lang w:eastAsia="el-GR"/>
        </w:rPr>
        <w:t xml:space="preserve"> </w:t>
      </w:r>
      <w:r w:rsidR="004C6239">
        <w:rPr>
          <w:i/>
          <w:lang w:eastAsia="el-GR"/>
        </w:rPr>
        <w:t xml:space="preserve">Την </w:t>
      </w:r>
      <w:proofErr w:type="spellStart"/>
      <w:r w:rsidR="004C6239">
        <w:rPr>
          <w:i/>
          <w:lang w:eastAsia="el-GR"/>
        </w:rPr>
        <w:t>υπ</w:t>
      </w:r>
      <w:proofErr w:type="spellEnd"/>
      <w:r w:rsidR="004C6239">
        <w:rPr>
          <w:i/>
          <w:lang w:eastAsia="el-GR"/>
        </w:rPr>
        <w:t xml:space="preserve"> </w:t>
      </w:r>
      <w:proofErr w:type="spellStart"/>
      <w:r w:rsidR="004C6239">
        <w:rPr>
          <w:i/>
          <w:lang w:eastAsia="el-GR"/>
        </w:rPr>
        <w:t>αρ</w:t>
      </w:r>
      <w:proofErr w:type="spellEnd"/>
      <w:r w:rsidR="004C6239">
        <w:rPr>
          <w:i/>
          <w:lang w:eastAsia="el-GR"/>
        </w:rPr>
        <w:t xml:space="preserve"> </w:t>
      </w:r>
      <w:proofErr w:type="spellStart"/>
      <w:r w:rsidR="004C6239">
        <w:rPr>
          <w:i/>
          <w:lang w:eastAsia="el-GR"/>
        </w:rPr>
        <w:t>πρωτ</w:t>
      </w:r>
      <w:proofErr w:type="spellEnd"/>
      <w:r w:rsidR="004C6239">
        <w:rPr>
          <w:i/>
          <w:lang w:eastAsia="el-GR"/>
        </w:rPr>
        <w:t xml:space="preserve"> 6820 -15/06/2023  επικύρωσης αποτελεσμάτων  ορισμού της εφορευτικής επιτροπής κατόπιν δημόσιας ηλεκτρονικής κλήρωσης </w:t>
      </w:r>
    </w:p>
    <w:p w14:paraId="6AD6EDE5" w14:textId="41CE78C3" w:rsidR="002413BC" w:rsidRPr="002413BC" w:rsidRDefault="002413BC" w:rsidP="002413BC">
      <w:pPr>
        <w:numPr>
          <w:ilvl w:val="0"/>
          <w:numId w:val="9"/>
        </w:numPr>
        <w:spacing w:after="120" w:line="300" w:lineRule="atLeast"/>
        <w:jc w:val="both"/>
        <w:rPr>
          <w:rFonts w:cs="Calibri"/>
          <w:lang w:eastAsia="el-GR"/>
        </w:rPr>
      </w:pPr>
      <w:r>
        <w:rPr>
          <w:i/>
          <w:lang w:eastAsia="el-GR"/>
        </w:rPr>
        <w:t xml:space="preserve">Την </w:t>
      </w:r>
      <w:proofErr w:type="spellStart"/>
      <w:r>
        <w:rPr>
          <w:i/>
          <w:lang w:eastAsia="el-GR"/>
        </w:rPr>
        <w:t>υπ</w:t>
      </w:r>
      <w:proofErr w:type="spellEnd"/>
      <w:r>
        <w:rPr>
          <w:i/>
          <w:lang w:eastAsia="el-GR"/>
        </w:rPr>
        <w:t xml:space="preserve"> </w:t>
      </w:r>
      <w:proofErr w:type="spellStart"/>
      <w:r>
        <w:rPr>
          <w:i/>
          <w:lang w:eastAsia="el-GR"/>
        </w:rPr>
        <w:t>αρ</w:t>
      </w:r>
      <w:proofErr w:type="spellEnd"/>
      <w:r>
        <w:rPr>
          <w:i/>
          <w:lang w:eastAsia="el-GR"/>
        </w:rPr>
        <w:t xml:space="preserve">. </w:t>
      </w:r>
      <w:proofErr w:type="spellStart"/>
      <w:r>
        <w:rPr>
          <w:i/>
          <w:lang w:eastAsia="el-GR"/>
        </w:rPr>
        <w:t>πρωτ</w:t>
      </w:r>
      <w:proofErr w:type="spellEnd"/>
      <w:r>
        <w:rPr>
          <w:i/>
          <w:lang w:eastAsia="el-GR"/>
        </w:rPr>
        <w:t xml:space="preserve"> 7184-23/0</w:t>
      </w:r>
      <w:r w:rsidR="004C6239">
        <w:rPr>
          <w:i/>
          <w:lang w:eastAsia="el-GR"/>
        </w:rPr>
        <w:t>6</w:t>
      </w:r>
      <w:r>
        <w:rPr>
          <w:i/>
          <w:lang w:eastAsia="el-GR"/>
        </w:rPr>
        <w:t>/2023 απόφαση</w:t>
      </w:r>
      <w:r w:rsidR="004C6239">
        <w:rPr>
          <w:i/>
          <w:lang w:eastAsia="el-GR"/>
        </w:rPr>
        <w:t xml:space="preserve"> της εφορευτικής επιτροπής περί εκλογιμότητας των  υποψηφίων.</w:t>
      </w:r>
    </w:p>
    <w:p w14:paraId="3F21D46C" w14:textId="61B7AECB" w:rsidR="002413BC" w:rsidRPr="005635B0" w:rsidRDefault="002413BC" w:rsidP="002413BC">
      <w:pPr>
        <w:numPr>
          <w:ilvl w:val="0"/>
          <w:numId w:val="9"/>
        </w:numPr>
        <w:spacing w:after="120" w:line="300" w:lineRule="atLeast"/>
        <w:jc w:val="both"/>
        <w:rPr>
          <w:rFonts w:cs="Calibri"/>
          <w:lang w:eastAsia="el-GR"/>
        </w:rPr>
      </w:pPr>
      <w:r>
        <w:rPr>
          <w:i/>
          <w:lang w:eastAsia="el-GR"/>
        </w:rPr>
        <w:t>Το από 13/07/2023</w:t>
      </w:r>
      <w:r w:rsidR="00113200">
        <w:rPr>
          <w:i/>
          <w:lang w:eastAsia="el-GR"/>
        </w:rPr>
        <w:t xml:space="preserve">και </w:t>
      </w:r>
      <w:proofErr w:type="spellStart"/>
      <w:r w:rsidR="00113200">
        <w:rPr>
          <w:i/>
          <w:lang w:eastAsia="el-GR"/>
        </w:rPr>
        <w:t>αρ</w:t>
      </w:r>
      <w:proofErr w:type="spellEnd"/>
      <w:r w:rsidR="00113200">
        <w:rPr>
          <w:i/>
          <w:lang w:eastAsia="el-GR"/>
        </w:rPr>
        <w:t xml:space="preserve"> </w:t>
      </w:r>
      <w:proofErr w:type="spellStart"/>
      <w:r w:rsidR="00113200">
        <w:rPr>
          <w:i/>
          <w:lang w:eastAsia="el-GR"/>
        </w:rPr>
        <w:t>πρωτ</w:t>
      </w:r>
      <w:proofErr w:type="spellEnd"/>
      <w:r w:rsidR="00113200">
        <w:rPr>
          <w:i/>
          <w:lang w:eastAsia="el-GR"/>
        </w:rPr>
        <w:t xml:space="preserve"> 8069</w:t>
      </w:r>
      <w:r>
        <w:rPr>
          <w:i/>
          <w:lang w:eastAsia="el-GR"/>
        </w:rPr>
        <w:t xml:space="preserve"> πρακτικό της εφορευτικής επιτροπής περί αναδείξεως εκπροσώπου των ΕΔΙΠ </w:t>
      </w:r>
      <w:r w:rsidR="00B6218E">
        <w:rPr>
          <w:i/>
          <w:lang w:eastAsia="el-GR"/>
        </w:rPr>
        <w:t xml:space="preserve">του </w:t>
      </w:r>
      <w:r>
        <w:rPr>
          <w:i/>
          <w:lang w:eastAsia="el-GR"/>
        </w:rPr>
        <w:t xml:space="preserve"> Τμήματος ψυχολογίας</w:t>
      </w:r>
      <w:r w:rsidR="00B6218E">
        <w:rPr>
          <w:i/>
          <w:lang w:eastAsia="el-GR"/>
        </w:rPr>
        <w:t xml:space="preserve"> στην συνέλευση του τμήματος μέσω του Ηλεκτρονικού συστήματος ΖΕΥΣ.</w:t>
      </w:r>
    </w:p>
    <w:p w14:paraId="0B6EA77F" w14:textId="3323DB38" w:rsidR="002D6AC2" w:rsidRPr="00300915" w:rsidRDefault="002D6AC2" w:rsidP="007F3F9A">
      <w:pPr>
        <w:spacing w:after="0" w:line="360" w:lineRule="auto"/>
        <w:jc w:val="both"/>
        <w:rPr>
          <w:rFonts w:ascii="Times New Roman" w:hAnsi="Times New Roman" w:cs="Times New Roman"/>
          <w:sz w:val="24"/>
          <w:szCs w:val="24"/>
        </w:rPr>
      </w:pPr>
    </w:p>
    <w:p w14:paraId="2F1C5B4D" w14:textId="3DA9C3CF" w:rsidR="002D6AC2" w:rsidRPr="007F3F9A" w:rsidRDefault="00B471F4" w:rsidP="002D6AC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ΔΙΑΠΙΣΤΩΝΕΙ:</w:t>
      </w:r>
    </w:p>
    <w:p w14:paraId="6DE75A3C" w14:textId="5C270165" w:rsidR="002D6AC2" w:rsidRPr="00300915" w:rsidRDefault="00B6218E" w:rsidP="002D6AC2">
      <w:pPr>
        <w:spacing w:after="0" w:line="360" w:lineRule="auto"/>
        <w:jc w:val="both"/>
        <w:rPr>
          <w:rFonts w:ascii="Times New Roman" w:hAnsi="Times New Roman" w:cs="Times New Roman"/>
          <w:sz w:val="24"/>
          <w:szCs w:val="24"/>
        </w:rPr>
      </w:pPr>
      <w:r w:rsidRPr="00300915">
        <w:rPr>
          <w:rFonts w:ascii="Times New Roman" w:hAnsi="Times New Roman" w:cs="Times New Roman"/>
          <w:sz w:val="24"/>
          <w:szCs w:val="24"/>
        </w:rPr>
        <w:t>Τ</w:t>
      </w:r>
      <w:r w:rsidR="00B471F4">
        <w:rPr>
          <w:rFonts w:ascii="Times New Roman" w:hAnsi="Times New Roman" w:cs="Times New Roman"/>
          <w:sz w:val="24"/>
          <w:szCs w:val="24"/>
        </w:rPr>
        <w:t>ην εκλογή</w:t>
      </w:r>
      <w:r>
        <w:rPr>
          <w:rFonts w:ascii="Times New Roman" w:hAnsi="Times New Roman" w:cs="Times New Roman"/>
          <w:sz w:val="24"/>
          <w:szCs w:val="24"/>
        </w:rPr>
        <w:t xml:space="preserve"> </w:t>
      </w:r>
      <w:r w:rsidR="00B471F4">
        <w:rPr>
          <w:rFonts w:ascii="Times New Roman" w:hAnsi="Times New Roman" w:cs="Times New Roman"/>
          <w:sz w:val="24"/>
          <w:szCs w:val="24"/>
        </w:rPr>
        <w:t xml:space="preserve">για </w:t>
      </w:r>
      <w:r>
        <w:rPr>
          <w:rFonts w:ascii="Times New Roman" w:hAnsi="Times New Roman" w:cs="Times New Roman"/>
          <w:sz w:val="24"/>
          <w:szCs w:val="24"/>
        </w:rPr>
        <w:t xml:space="preserve"> εκπρόσωπο των ΕΔΙΠ του τμήματος ψυχολογίας για το ακαδημαϊκό έτος 2023-2024 </w:t>
      </w:r>
      <w:r w:rsidR="0042093D">
        <w:rPr>
          <w:rFonts w:ascii="Times New Roman" w:hAnsi="Times New Roman" w:cs="Times New Roman"/>
          <w:sz w:val="24"/>
          <w:szCs w:val="24"/>
        </w:rPr>
        <w:t xml:space="preserve"> </w:t>
      </w:r>
      <w:r w:rsidR="002D6AC2" w:rsidRPr="00300915">
        <w:rPr>
          <w:rFonts w:ascii="Times New Roman" w:hAnsi="Times New Roman" w:cs="Times New Roman"/>
          <w:sz w:val="24"/>
          <w:szCs w:val="24"/>
        </w:rPr>
        <w:t>ως ακολούθως:</w:t>
      </w:r>
    </w:p>
    <w:p w14:paraId="5F7D91A7" w14:textId="3394BBE2" w:rsidR="002D6AC2" w:rsidRDefault="002D6AC2" w:rsidP="002D6AC2">
      <w:pPr>
        <w:pStyle w:val="a3"/>
        <w:spacing w:after="0" w:line="360" w:lineRule="auto"/>
        <w:jc w:val="both"/>
        <w:rPr>
          <w:rFonts w:ascii="Times New Roman" w:hAnsi="Times New Roman" w:cs="Times New Roman"/>
          <w:b/>
          <w:sz w:val="24"/>
          <w:szCs w:val="24"/>
          <w:u w:val="single"/>
        </w:rPr>
      </w:pPr>
      <w:r w:rsidRPr="00300915">
        <w:rPr>
          <w:rFonts w:ascii="Times New Roman" w:hAnsi="Times New Roman" w:cs="Times New Roman"/>
          <w:b/>
          <w:sz w:val="24"/>
          <w:szCs w:val="24"/>
          <w:u w:val="single"/>
        </w:rPr>
        <w:t>Τακτικ</w:t>
      </w:r>
      <w:r w:rsidR="00B6218E">
        <w:rPr>
          <w:rFonts w:ascii="Times New Roman" w:hAnsi="Times New Roman" w:cs="Times New Roman"/>
          <w:b/>
          <w:sz w:val="24"/>
          <w:szCs w:val="24"/>
          <w:u w:val="single"/>
        </w:rPr>
        <w:t xml:space="preserve">ό </w:t>
      </w:r>
      <w:r w:rsidRPr="00300915">
        <w:rPr>
          <w:rFonts w:ascii="Times New Roman" w:hAnsi="Times New Roman" w:cs="Times New Roman"/>
          <w:b/>
          <w:sz w:val="24"/>
          <w:szCs w:val="24"/>
          <w:u w:val="single"/>
        </w:rPr>
        <w:t xml:space="preserve"> Μέλ</w:t>
      </w:r>
      <w:r w:rsidR="00B6218E">
        <w:rPr>
          <w:rFonts w:ascii="Times New Roman" w:hAnsi="Times New Roman" w:cs="Times New Roman"/>
          <w:b/>
          <w:sz w:val="24"/>
          <w:szCs w:val="24"/>
          <w:u w:val="single"/>
        </w:rPr>
        <w:t>ος</w:t>
      </w:r>
      <w:r w:rsidRPr="00300915">
        <w:rPr>
          <w:rFonts w:ascii="Times New Roman" w:hAnsi="Times New Roman" w:cs="Times New Roman"/>
          <w:b/>
          <w:sz w:val="24"/>
          <w:szCs w:val="24"/>
          <w:u w:val="single"/>
        </w:rPr>
        <w:t xml:space="preserve"> </w:t>
      </w:r>
    </w:p>
    <w:p w14:paraId="6F499632" w14:textId="77777777" w:rsidR="00ED4C31" w:rsidRDefault="00ED4C31" w:rsidP="002D6AC2">
      <w:pPr>
        <w:pStyle w:val="a3"/>
        <w:spacing w:after="0" w:line="360" w:lineRule="auto"/>
        <w:jc w:val="both"/>
        <w:rPr>
          <w:rFonts w:ascii="Times New Roman" w:hAnsi="Times New Roman" w:cs="Times New Roman"/>
          <w:sz w:val="24"/>
          <w:szCs w:val="24"/>
        </w:rPr>
      </w:pPr>
    </w:p>
    <w:p w14:paraId="7513F6E5" w14:textId="3D0F5E63" w:rsidR="00ED4C31" w:rsidRDefault="00B6218E" w:rsidP="00ED4C31">
      <w:pPr>
        <w:pStyle w:val="a3"/>
        <w:numPr>
          <w:ilvl w:val="0"/>
          <w:numId w:val="5"/>
        </w:numPr>
        <w:spacing w:after="0" w:line="360" w:lineRule="auto"/>
        <w:jc w:val="both"/>
        <w:rPr>
          <w:rFonts w:ascii="Times New Roman" w:hAnsi="Times New Roman" w:cs="Times New Roman"/>
          <w:sz w:val="24"/>
          <w:szCs w:val="24"/>
        </w:rPr>
      </w:pPr>
      <w:r>
        <w:rPr>
          <w:rFonts w:ascii="Cambria" w:eastAsia="Arial" w:hAnsi="Cambria" w:cs="Times New Roman"/>
          <w:b/>
          <w:bCs/>
          <w:kern w:val="1"/>
          <w:sz w:val="24"/>
        </w:rPr>
        <w:t xml:space="preserve">κ ΦΩΤΙΟΣ ΦΩΤΙΑΔΗΣ </w:t>
      </w:r>
      <w:r>
        <w:rPr>
          <w:rFonts w:ascii="Times New Roman" w:hAnsi="Times New Roman" w:cs="Times New Roman"/>
          <w:sz w:val="24"/>
          <w:szCs w:val="24"/>
        </w:rPr>
        <w:t xml:space="preserve"> </w:t>
      </w:r>
    </w:p>
    <w:p w14:paraId="19F39D6A" w14:textId="77777777" w:rsidR="002D6AC2" w:rsidRPr="005E076A" w:rsidRDefault="002D6AC2" w:rsidP="005E076A">
      <w:pPr>
        <w:spacing w:after="0" w:line="360" w:lineRule="auto"/>
        <w:jc w:val="both"/>
        <w:rPr>
          <w:rFonts w:ascii="Times New Roman" w:hAnsi="Times New Roman" w:cs="Times New Roman"/>
          <w:sz w:val="24"/>
          <w:szCs w:val="24"/>
        </w:rPr>
      </w:pPr>
    </w:p>
    <w:p w14:paraId="31EAA67A" w14:textId="77777777" w:rsidR="002D6AC2" w:rsidRDefault="002D6AC2" w:rsidP="002D6AC2">
      <w:pPr>
        <w:spacing w:after="0" w:line="360" w:lineRule="auto"/>
        <w:ind w:left="360" w:firstLine="360"/>
        <w:jc w:val="both"/>
        <w:rPr>
          <w:rFonts w:ascii="Times New Roman" w:hAnsi="Times New Roman" w:cs="Times New Roman"/>
          <w:sz w:val="24"/>
          <w:szCs w:val="24"/>
        </w:rPr>
      </w:pPr>
      <w:r w:rsidRPr="00300915">
        <w:rPr>
          <w:rFonts w:ascii="Times New Roman" w:hAnsi="Times New Roman" w:cs="Times New Roman"/>
          <w:b/>
          <w:sz w:val="24"/>
          <w:szCs w:val="24"/>
          <w:u w:val="single"/>
        </w:rPr>
        <w:t>Αναπληρωματικά μέλη</w:t>
      </w:r>
      <w:r w:rsidRPr="00300915">
        <w:rPr>
          <w:rFonts w:ascii="Times New Roman" w:hAnsi="Times New Roman" w:cs="Times New Roman"/>
          <w:sz w:val="24"/>
          <w:szCs w:val="24"/>
        </w:rPr>
        <w:t xml:space="preserve">: </w:t>
      </w:r>
    </w:p>
    <w:p w14:paraId="12016E4A" w14:textId="77777777" w:rsidR="00ED4C31" w:rsidRDefault="00ED4C31" w:rsidP="00ED4C31">
      <w:pPr>
        <w:spacing w:after="0" w:line="360" w:lineRule="auto"/>
        <w:jc w:val="both"/>
        <w:rPr>
          <w:rFonts w:ascii="Times New Roman" w:hAnsi="Times New Roman" w:cs="Times New Roman"/>
          <w:sz w:val="24"/>
          <w:szCs w:val="24"/>
        </w:rPr>
      </w:pPr>
    </w:p>
    <w:p w14:paraId="5BF0C9CC" w14:textId="5951823E" w:rsidR="004C210D" w:rsidRDefault="00B6218E" w:rsidP="00ED4C31">
      <w:pPr>
        <w:pStyle w:val="a3"/>
        <w:numPr>
          <w:ilvl w:val="0"/>
          <w:numId w:val="8"/>
        </w:numPr>
        <w:spacing w:after="0" w:line="360" w:lineRule="auto"/>
        <w:jc w:val="both"/>
        <w:rPr>
          <w:rFonts w:ascii="Times New Roman" w:hAnsi="Times New Roman" w:cs="Times New Roman"/>
          <w:sz w:val="24"/>
          <w:szCs w:val="24"/>
        </w:rPr>
      </w:pPr>
      <w:r>
        <w:rPr>
          <w:rFonts w:ascii="Cambria" w:eastAsia="Arial" w:hAnsi="Cambria" w:cs="Times New Roman"/>
          <w:bCs/>
          <w:kern w:val="1"/>
          <w:sz w:val="24"/>
        </w:rPr>
        <w:t xml:space="preserve">κ </w:t>
      </w:r>
      <w:r w:rsidR="009408BC">
        <w:rPr>
          <w:rFonts w:ascii="Cambria" w:eastAsia="Arial" w:hAnsi="Cambria" w:cs="Times New Roman"/>
          <w:bCs/>
          <w:kern w:val="1"/>
          <w:sz w:val="24"/>
        </w:rPr>
        <w:t xml:space="preserve"> </w:t>
      </w:r>
      <w:r>
        <w:rPr>
          <w:rFonts w:ascii="Cambria" w:eastAsia="Arial" w:hAnsi="Cambria" w:cs="Times New Roman"/>
          <w:b/>
          <w:bCs/>
          <w:kern w:val="1"/>
          <w:sz w:val="24"/>
        </w:rPr>
        <w:t xml:space="preserve">ΜΠΡΑΙΛΑΣ ΑΛΕΞΙΟΣ  </w:t>
      </w:r>
    </w:p>
    <w:p w14:paraId="29F05E4D" w14:textId="77777777" w:rsidR="002D6AC2" w:rsidRPr="00300915" w:rsidRDefault="002D6AC2" w:rsidP="002D6AC2">
      <w:pPr>
        <w:spacing w:after="0" w:line="360" w:lineRule="auto"/>
        <w:jc w:val="both"/>
        <w:rPr>
          <w:rFonts w:ascii="Times New Roman" w:hAnsi="Times New Roman" w:cs="Times New Roman"/>
          <w:sz w:val="24"/>
          <w:szCs w:val="24"/>
        </w:rPr>
      </w:pPr>
    </w:p>
    <w:p w14:paraId="055E8864" w14:textId="77777777" w:rsidR="002D6AC2" w:rsidRPr="00300915" w:rsidRDefault="007F3F9A" w:rsidP="002D6AC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Ο Πρόεδρος του Τμήματος</w:t>
      </w:r>
    </w:p>
    <w:p w14:paraId="16A324B2" w14:textId="46829C54" w:rsidR="002D6AC2" w:rsidRPr="00300915" w:rsidRDefault="009408BC" w:rsidP="002D6AC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Υπογραφή*</w:t>
      </w:r>
    </w:p>
    <w:p w14:paraId="0BC37544" w14:textId="77777777" w:rsidR="002D6AC2" w:rsidRPr="00300915" w:rsidRDefault="002D6AC2" w:rsidP="002D6AC2">
      <w:pPr>
        <w:spacing w:after="0" w:line="360" w:lineRule="auto"/>
        <w:jc w:val="center"/>
        <w:rPr>
          <w:rFonts w:ascii="Times New Roman" w:hAnsi="Times New Roman" w:cs="Times New Roman"/>
          <w:sz w:val="24"/>
          <w:szCs w:val="24"/>
        </w:rPr>
      </w:pPr>
    </w:p>
    <w:p w14:paraId="647678CF" w14:textId="77777777" w:rsidR="002D6AC2" w:rsidRDefault="007F3F9A" w:rsidP="002D6AC2">
      <w:pPr>
        <w:spacing w:after="0" w:line="36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2D6AC2" w:rsidRPr="00300915">
        <w:rPr>
          <w:rFonts w:ascii="Times New Roman" w:hAnsi="Times New Roman" w:cs="Times New Roman"/>
          <w:sz w:val="24"/>
          <w:szCs w:val="24"/>
        </w:rPr>
        <w:t xml:space="preserve">Καθηγητής </w:t>
      </w:r>
      <w:r>
        <w:rPr>
          <w:rFonts w:ascii="Times New Roman" w:hAnsi="Times New Roman" w:cs="Times New Roman"/>
          <w:sz w:val="24"/>
          <w:szCs w:val="24"/>
        </w:rPr>
        <w:t>Αναστάσιος Σταλίκας</w:t>
      </w:r>
    </w:p>
    <w:p w14:paraId="30058580" w14:textId="77777777" w:rsidR="002D6AC2" w:rsidRDefault="002D6AC2" w:rsidP="002D6AC2">
      <w:pPr>
        <w:spacing w:after="0" w:line="360" w:lineRule="auto"/>
        <w:ind w:left="2160"/>
        <w:rPr>
          <w:rFonts w:ascii="Times New Roman" w:hAnsi="Times New Roman" w:cs="Times New Roman"/>
          <w:sz w:val="24"/>
          <w:szCs w:val="24"/>
        </w:rPr>
      </w:pPr>
    </w:p>
    <w:p w14:paraId="5EDF5358" w14:textId="77777777" w:rsidR="002D6AC2" w:rsidRDefault="002D6AC2" w:rsidP="002D6AC2">
      <w:pPr>
        <w:spacing w:after="0" w:line="360" w:lineRule="auto"/>
        <w:ind w:left="2160"/>
        <w:rPr>
          <w:rFonts w:ascii="Times New Roman" w:hAnsi="Times New Roman" w:cs="Times New Roman"/>
          <w:sz w:val="24"/>
          <w:szCs w:val="24"/>
        </w:rPr>
      </w:pPr>
    </w:p>
    <w:p w14:paraId="388D3AA0" w14:textId="441F4356" w:rsidR="002D6AC2" w:rsidRDefault="009408BC" w:rsidP="009408BC">
      <w:pPr>
        <w:spacing w:after="0" w:line="360" w:lineRule="auto"/>
        <w:rPr>
          <w:rFonts w:ascii="Times New Roman" w:hAnsi="Times New Roman" w:cs="Times New Roman"/>
          <w:sz w:val="24"/>
          <w:szCs w:val="24"/>
        </w:rPr>
      </w:pPr>
      <w:r>
        <w:rPr>
          <w:rFonts w:ascii="Times New Roman" w:hAnsi="Times New Roman" w:cs="Times New Roman"/>
          <w:sz w:val="24"/>
          <w:szCs w:val="24"/>
        </w:rPr>
        <w:t>*Το πρωτότυπο με υπογραφή φυλάσσεται  στο αρχείο του τμήματος</w:t>
      </w:r>
    </w:p>
    <w:sectPr w:rsidR="002D6AC2" w:rsidSect="00A125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53EE"/>
    <w:multiLevelType w:val="hybridMultilevel"/>
    <w:tmpl w:val="D8F4A48C"/>
    <w:lvl w:ilvl="0" w:tplc="BC00D148">
      <w:numFmt w:val="bullet"/>
      <w:lvlText w:val="-"/>
      <w:lvlJc w:val="left"/>
      <w:pPr>
        <w:ind w:left="405" w:hanging="360"/>
      </w:pPr>
      <w:rPr>
        <w:rFonts w:ascii="Calibri" w:eastAsiaTheme="minorHAnsi" w:hAnsi="Calibri" w:cstheme="minorBid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15:restartNumberingAfterBreak="0">
    <w:nsid w:val="162A7FEC"/>
    <w:multiLevelType w:val="hybridMultilevel"/>
    <w:tmpl w:val="8E8E714A"/>
    <w:lvl w:ilvl="0" w:tplc="168697E6">
      <w:start w:val="1"/>
      <w:numFmt w:val="decimal"/>
      <w:lvlText w:val="%1."/>
      <w:lvlJc w:val="left"/>
      <w:pPr>
        <w:ind w:left="180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727572A"/>
    <w:multiLevelType w:val="hybridMultilevel"/>
    <w:tmpl w:val="096844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396361B"/>
    <w:multiLevelType w:val="hybridMultilevel"/>
    <w:tmpl w:val="CBE2255C"/>
    <w:lvl w:ilvl="0" w:tplc="168697E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33B732C3"/>
    <w:multiLevelType w:val="hybridMultilevel"/>
    <w:tmpl w:val="4B0801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97C0905"/>
    <w:multiLevelType w:val="hybridMultilevel"/>
    <w:tmpl w:val="734836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E766FD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50103C"/>
    <w:multiLevelType w:val="hybridMultilevel"/>
    <w:tmpl w:val="DD106B5C"/>
    <w:lvl w:ilvl="0" w:tplc="168697E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9AA11B4"/>
    <w:multiLevelType w:val="hybridMultilevel"/>
    <w:tmpl w:val="A8F2DB7E"/>
    <w:lvl w:ilvl="0" w:tplc="168697E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67741307">
    <w:abstractNumId w:val="0"/>
  </w:num>
  <w:num w:numId="2" w16cid:durableId="1917738181">
    <w:abstractNumId w:val="2"/>
  </w:num>
  <w:num w:numId="3" w16cid:durableId="393042831">
    <w:abstractNumId w:val="4"/>
  </w:num>
  <w:num w:numId="4" w16cid:durableId="1841306360">
    <w:abstractNumId w:val="5"/>
  </w:num>
  <w:num w:numId="5" w16cid:durableId="970132028">
    <w:abstractNumId w:val="3"/>
  </w:num>
  <w:num w:numId="6" w16cid:durableId="906568858">
    <w:abstractNumId w:val="1"/>
  </w:num>
  <w:num w:numId="7" w16cid:durableId="1776751596">
    <w:abstractNumId w:val="7"/>
  </w:num>
  <w:num w:numId="8" w16cid:durableId="523909055">
    <w:abstractNumId w:val="8"/>
  </w:num>
  <w:num w:numId="9" w16cid:durableId="561260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2FC"/>
    <w:rsid w:val="00013F85"/>
    <w:rsid w:val="000275A2"/>
    <w:rsid w:val="00040225"/>
    <w:rsid w:val="000475EC"/>
    <w:rsid w:val="00082FB2"/>
    <w:rsid w:val="000B62AD"/>
    <w:rsid w:val="000B65B7"/>
    <w:rsid w:val="000D4924"/>
    <w:rsid w:val="000D52B3"/>
    <w:rsid w:val="00112440"/>
    <w:rsid w:val="00113200"/>
    <w:rsid w:val="001434AF"/>
    <w:rsid w:val="001C0385"/>
    <w:rsid w:val="001F4CAC"/>
    <w:rsid w:val="002413BC"/>
    <w:rsid w:val="00253501"/>
    <w:rsid w:val="00257E80"/>
    <w:rsid w:val="00281DF0"/>
    <w:rsid w:val="00283A0D"/>
    <w:rsid w:val="00290FB1"/>
    <w:rsid w:val="002D6AC2"/>
    <w:rsid w:val="00300915"/>
    <w:rsid w:val="003550F5"/>
    <w:rsid w:val="00355B2F"/>
    <w:rsid w:val="003F23F2"/>
    <w:rsid w:val="00406A0A"/>
    <w:rsid w:val="0042093D"/>
    <w:rsid w:val="0042578B"/>
    <w:rsid w:val="00441DBD"/>
    <w:rsid w:val="00443341"/>
    <w:rsid w:val="004A21DF"/>
    <w:rsid w:val="004C210D"/>
    <w:rsid w:val="004C4704"/>
    <w:rsid w:val="004C6239"/>
    <w:rsid w:val="004F12C7"/>
    <w:rsid w:val="005307DD"/>
    <w:rsid w:val="005E076A"/>
    <w:rsid w:val="0063453F"/>
    <w:rsid w:val="006879C7"/>
    <w:rsid w:val="00695D25"/>
    <w:rsid w:val="006C1484"/>
    <w:rsid w:val="006C4320"/>
    <w:rsid w:val="006D0782"/>
    <w:rsid w:val="007354E3"/>
    <w:rsid w:val="0074313D"/>
    <w:rsid w:val="0077460D"/>
    <w:rsid w:val="007814C2"/>
    <w:rsid w:val="00796582"/>
    <w:rsid w:val="007F20CB"/>
    <w:rsid w:val="007F3F9A"/>
    <w:rsid w:val="008465D3"/>
    <w:rsid w:val="008A6759"/>
    <w:rsid w:val="00907D11"/>
    <w:rsid w:val="00915CCE"/>
    <w:rsid w:val="00915F85"/>
    <w:rsid w:val="009408BC"/>
    <w:rsid w:val="0094781E"/>
    <w:rsid w:val="009C0448"/>
    <w:rsid w:val="00A00707"/>
    <w:rsid w:val="00A019F7"/>
    <w:rsid w:val="00A12537"/>
    <w:rsid w:val="00A1277A"/>
    <w:rsid w:val="00A30D13"/>
    <w:rsid w:val="00A549CC"/>
    <w:rsid w:val="00A76AAD"/>
    <w:rsid w:val="00A772FC"/>
    <w:rsid w:val="00AA1764"/>
    <w:rsid w:val="00AE1138"/>
    <w:rsid w:val="00B20483"/>
    <w:rsid w:val="00B471F4"/>
    <w:rsid w:val="00B6218E"/>
    <w:rsid w:val="00BE759F"/>
    <w:rsid w:val="00C85E57"/>
    <w:rsid w:val="00CA10FB"/>
    <w:rsid w:val="00D56D29"/>
    <w:rsid w:val="00D61BC5"/>
    <w:rsid w:val="00D64E3E"/>
    <w:rsid w:val="00DE7BD9"/>
    <w:rsid w:val="00E41D80"/>
    <w:rsid w:val="00E77513"/>
    <w:rsid w:val="00EA40EB"/>
    <w:rsid w:val="00ED1991"/>
    <w:rsid w:val="00ED4C31"/>
    <w:rsid w:val="00F95D66"/>
    <w:rsid w:val="00FB4400"/>
    <w:rsid w:val="00FC44F1"/>
    <w:rsid w:val="00FC74BA"/>
    <w:rsid w:val="00FE48C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50B2"/>
  <w15:docId w15:val="{7772522C-43D7-4081-A261-115A6E0B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9484">
      <w:bodyDiv w:val="1"/>
      <w:marLeft w:val="0"/>
      <w:marRight w:val="0"/>
      <w:marTop w:val="0"/>
      <w:marBottom w:val="0"/>
      <w:divBdr>
        <w:top w:val="none" w:sz="0" w:space="0" w:color="auto"/>
        <w:left w:val="none" w:sz="0" w:space="0" w:color="auto"/>
        <w:bottom w:val="none" w:sz="0" w:space="0" w:color="auto"/>
        <w:right w:val="none" w:sz="0" w:space="0" w:color="auto"/>
      </w:divBdr>
      <w:divsChild>
        <w:div w:id="920917775">
          <w:marLeft w:val="0"/>
          <w:marRight w:val="0"/>
          <w:marTop w:val="0"/>
          <w:marBottom w:val="0"/>
          <w:divBdr>
            <w:top w:val="none" w:sz="0" w:space="0" w:color="auto"/>
            <w:left w:val="none" w:sz="0" w:space="0" w:color="auto"/>
            <w:bottom w:val="none" w:sz="0" w:space="0" w:color="auto"/>
            <w:right w:val="none" w:sz="0" w:space="0" w:color="auto"/>
          </w:divBdr>
        </w:div>
        <w:div w:id="727193654">
          <w:marLeft w:val="0"/>
          <w:marRight w:val="0"/>
          <w:marTop w:val="0"/>
          <w:marBottom w:val="0"/>
          <w:divBdr>
            <w:top w:val="none" w:sz="0" w:space="0" w:color="auto"/>
            <w:left w:val="none" w:sz="0" w:space="0" w:color="auto"/>
            <w:bottom w:val="none" w:sz="0" w:space="0" w:color="auto"/>
            <w:right w:val="none" w:sz="0" w:space="0" w:color="auto"/>
          </w:divBdr>
        </w:div>
        <w:div w:id="1385786514">
          <w:marLeft w:val="0"/>
          <w:marRight w:val="0"/>
          <w:marTop w:val="0"/>
          <w:marBottom w:val="0"/>
          <w:divBdr>
            <w:top w:val="none" w:sz="0" w:space="0" w:color="auto"/>
            <w:left w:val="none" w:sz="0" w:space="0" w:color="auto"/>
            <w:bottom w:val="none" w:sz="0" w:space="0" w:color="auto"/>
            <w:right w:val="none" w:sz="0" w:space="0" w:color="auto"/>
          </w:divBdr>
        </w:div>
        <w:div w:id="959721766">
          <w:marLeft w:val="0"/>
          <w:marRight w:val="0"/>
          <w:marTop w:val="0"/>
          <w:marBottom w:val="0"/>
          <w:divBdr>
            <w:top w:val="none" w:sz="0" w:space="0" w:color="auto"/>
            <w:left w:val="none" w:sz="0" w:space="0" w:color="auto"/>
            <w:bottom w:val="none" w:sz="0" w:space="0" w:color="auto"/>
            <w:right w:val="none" w:sz="0" w:space="0" w:color="auto"/>
          </w:divBdr>
        </w:div>
        <w:div w:id="83306164">
          <w:marLeft w:val="0"/>
          <w:marRight w:val="0"/>
          <w:marTop w:val="0"/>
          <w:marBottom w:val="0"/>
          <w:divBdr>
            <w:top w:val="none" w:sz="0" w:space="0" w:color="auto"/>
            <w:left w:val="none" w:sz="0" w:space="0" w:color="auto"/>
            <w:bottom w:val="none" w:sz="0" w:space="0" w:color="auto"/>
            <w:right w:val="none" w:sz="0" w:space="0" w:color="auto"/>
          </w:divBdr>
        </w:div>
        <w:div w:id="1789548222">
          <w:marLeft w:val="0"/>
          <w:marRight w:val="0"/>
          <w:marTop w:val="0"/>
          <w:marBottom w:val="0"/>
          <w:divBdr>
            <w:top w:val="none" w:sz="0" w:space="0" w:color="auto"/>
            <w:left w:val="none" w:sz="0" w:space="0" w:color="auto"/>
            <w:bottom w:val="none" w:sz="0" w:space="0" w:color="auto"/>
            <w:right w:val="none" w:sz="0" w:space="0" w:color="auto"/>
          </w:divBdr>
        </w:div>
        <w:div w:id="1467888829">
          <w:marLeft w:val="0"/>
          <w:marRight w:val="0"/>
          <w:marTop w:val="0"/>
          <w:marBottom w:val="0"/>
          <w:divBdr>
            <w:top w:val="none" w:sz="0" w:space="0" w:color="auto"/>
            <w:left w:val="none" w:sz="0" w:space="0" w:color="auto"/>
            <w:bottom w:val="none" w:sz="0" w:space="0" w:color="auto"/>
            <w:right w:val="none" w:sz="0" w:space="0" w:color="auto"/>
          </w:divBdr>
        </w:div>
        <w:div w:id="1198079823">
          <w:marLeft w:val="0"/>
          <w:marRight w:val="0"/>
          <w:marTop w:val="0"/>
          <w:marBottom w:val="0"/>
          <w:divBdr>
            <w:top w:val="none" w:sz="0" w:space="0" w:color="auto"/>
            <w:left w:val="none" w:sz="0" w:space="0" w:color="auto"/>
            <w:bottom w:val="none" w:sz="0" w:space="0" w:color="auto"/>
            <w:right w:val="none" w:sz="0" w:space="0" w:color="auto"/>
          </w:divBdr>
        </w:div>
        <w:div w:id="1343124315">
          <w:marLeft w:val="0"/>
          <w:marRight w:val="0"/>
          <w:marTop w:val="0"/>
          <w:marBottom w:val="0"/>
          <w:divBdr>
            <w:top w:val="none" w:sz="0" w:space="0" w:color="auto"/>
            <w:left w:val="none" w:sz="0" w:space="0" w:color="auto"/>
            <w:bottom w:val="none" w:sz="0" w:space="0" w:color="auto"/>
            <w:right w:val="none" w:sz="0" w:space="0" w:color="auto"/>
          </w:divBdr>
        </w:div>
        <w:div w:id="92020333">
          <w:marLeft w:val="0"/>
          <w:marRight w:val="0"/>
          <w:marTop w:val="0"/>
          <w:marBottom w:val="0"/>
          <w:divBdr>
            <w:top w:val="none" w:sz="0" w:space="0" w:color="auto"/>
            <w:left w:val="none" w:sz="0" w:space="0" w:color="auto"/>
            <w:bottom w:val="none" w:sz="0" w:space="0" w:color="auto"/>
            <w:right w:val="none" w:sz="0" w:space="0" w:color="auto"/>
          </w:divBdr>
        </w:div>
        <w:div w:id="1597440166">
          <w:marLeft w:val="0"/>
          <w:marRight w:val="0"/>
          <w:marTop w:val="0"/>
          <w:marBottom w:val="0"/>
          <w:divBdr>
            <w:top w:val="none" w:sz="0" w:space="0" w:color="auto"/>
            <w:left w:val="none" w:sz="0" w:space="0" w:color="auto"/>
            <w:bottom w:val="none" w:sz="0" w:space="0" w:color="auto"/>
            <w:right w:val="none" w:sz="0" w:space="0" w:color="auto"/>
          </w:divBdr>
        </w:div>
        <w:div w:id="2058355503">
          <w:marLeft w:val="0"/>
          <w:marRight w:val="0"/>
          <w:marTop w:val="0"/>
          <w:marBottom w:val="0"/>
          <w:divBdr>
            <w:top w:val="none" w:sz="0" w:space="0" w:color="auto"/>
            <w:left w:val="none" w:sz="0" w:space="0" w:color="auto"/>
            <w:bottom w:val="none" w:sz="0" w:space="0" w:color="auto"/>
            <w:right w:val="none" w:sz="0" w:space="0" w:color="auto"/>
          </w:divBdr>
        </w:div>
      </w:divsChild>
    </w:div>
    <w:div w:id="13311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499</Words>
  <Characters>2698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Koin_1</dc:creator>
  <cp:keywords/>
  <dc:description/>
  <cp:lastModifiedBy>Γρηγόρης Κολοβός</cp:lastModifiedBy>
  <cp:revision>8</cp:revision>
  <cp:lastPrinted>2023-07-17T07:58:00Z</cp:lastPrinted>
  <dcterms:created xsi:type="dcterms:W3CDTF">2023-07-14T08:56:00Z</dcterms:created>
  <dcterms:modified xsi:type="dcterms:W3CDTF">2023-07-17T08:54:00Z</dcterms:modified>
</cp:coreProperties>
</file>