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shd w:val="clear" w:color="auto" w:fill="FFFFFF"/>
          <w:lang w:val="el-GR"/>
        </w:rPr>
      </w:pPr>
      <w:r>
        <w:rPr>
          <w:rFonts w:cs="Calibri"/>
          <w:b/>
          <w:lang w:val="el-GR" w:eastAsia="el-GR"/>
        </w:rPr>
        <w:drawing>
          <wp:inline distT="0" distB="0" distL="0" distR="0">
            <wp:extent cx="3127375" cy="621030"/>
            <wp:effectExtent l="0" t="0" r="0" b="6987"/>
            <wp:docPr id="2" name="Εικόνα 2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7376" cy="621663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shd w:val="clear" w:color="auto" w:fill="FFFFFF"/>
          <w:lang w:val="el-GR"/>
        </w:rPr>
      </w:pP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 xml:space="preserve">                                                                                </w:t>
      </w:r>
    </w:p>
    <w:p>
      <w:pPr>
        <w:pStyle w:val="4"/>
        <w:shd w:val="clear" w:color="auto" w:fill="FFFFFF"/>
        <w:spacing w:before="0" w:beforeAutospacing="0" w:after="0" w:afterAutospacing="0" w:line="338" w:lineRule="atLeast"/>
        <w:jc w:val="right"/>
        <w:rPr>
          <w:color w:val="201F1E"/>
          <w:sz w:val="27"/>
          <w:szCs w:val="27"/>
          <w:shd w:val="clear" w:color="auto" w:fill="FFFFFF"/>
          <w:lang w:val="el-GR"/>
        </w:rPr>
      </w:pP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 xml:space="preserve">   </w:t>
      </w:r>
      <w:r>
        <w:rPr>
          <w:color w:val="201F1E"/>
          <w:sz w:val="27"/>
          <w:szCs w:val="27"/>
          <w:shd w:val="clear" w:color="auto" w:fill="FFFFFF"/>
          <w:lang w:val="el-GR"/>
        </w:rPr>
        <w:t>Αθήνα, 2</w:t>
      </w:r>
      <w:r>
        <w:rPr>
          <w:rFonts w:hint="default"/>
          <w:color w:val="201F1E"/>
          <w:sz w:val="27"/>
          <w:szCs w:val="27"/>
          <w:shd w:val="clear" w:color="auto" w:fill="FFFFFF"/>
          <w:lang w:val="el-GR"/>
        </w:rPr>
        <w:t>9</w:t>
      </w:r>
      <w:r>
        <w:rPr>
          <w:color w:val="201F1E"/>
          <w:sz w:val="27"/>
          <w:szCs w:val="27"/>
          <w:shd w:val="clear" w:color="auto" w:fill="FFFFFF"/>
          <w:lang w:val="el-GR"/>
        </w:rPr>
        <w:t>.</w:t>
      </w:r>
      <w:r>
        <w:rPr>
          <w:rFonts w:hint="default"/>
          <w:color w:val="201F1E"/>
          <w:sz w:val="27"/>
          <w:szCs w:val="27"/>
          <w:shd w:val="clear" w:color="auto" w:fill="FFFFFF"/>
          <w:lang w:val="el-GR"/>
        </w:rPr>
        <w:t>11</w:t>
      </w:r>
      <w:r>
        <w:rPr>
          <w:color w:val="201F1E"/>
          <w:sz w:val="27"/>
          <w:szCs w:val="27"/>
          <w:shd w:val="clear" w:color="auto" w:fill="FFFFFF"/>
          <w:lang w:val="el-GR"/>
        </w:rPr>
        <w:t>.2023</w:t>
      </w:r>
    </w:p>
    <w:p>
      <w:pPr>
        <w:pStyle w:val="4"/>
        <w:shd w:val="clear" w:color="auto" w:fill="FFFFFF"/>
        <w:spacing w:before="0" w:beforeAutospacing="0" w:after="0" w:afterAutospacing="0" w:line="338" w:lineRule="atLeast"/>
        <w:jc w:val="both"/>
        <w:rPr>
          <w:b/>
          <w:bCs/>
          <w:color w:val="201F1E"/>
          <w:sz w:val="27"/>
          <w:szCs w:val="27"/>
          <w:shd w:val="clear" w:color="auto" w:fill="FFFFFF"/>
          <w:lang w:val="el-GR"/>
        </w:rPr>
      </w:pPr>
    </w:p>
    <w:p>
      <w:pPr>
        <w:pStyle w:val="4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201F1E"/>
          <w:sz w:val="27"/>
          <w:szCs w:val="27"/>
          <w:shd w:val="clear" w:color="auto" w:fill="FFFFFF"/>
          <w:lang w:val="el-GR"/>
        </w:rPr>
      </w:pPr>
    </w:p>
    <w:p>
      <w:pPr>
        <w:pStyle w:val="4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>ΑΝΑΚΟΙΝΩΣΗ ΠΡΟΣ ΦΟΙΤΗΤΡΙΕΣ/ΦΟΙΤΗΤ</w:t>
      </w:r>
      <w:bookmarkStart w:id="0" w:name="_GoBack"/>
      <w:bookmarkEnd w:id="0"/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>ΕΣ</w:t>
      </w:r>
    </w:p>
    <w:p>
      <w:pPr>
        <w:pStyle w:val="4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</w:p>
    <w:p>
      <w:pPr>
        <w:pStyle w:val="4"/>
        <w:shd w:val="clear" w:color="auto" w:fill="FFFFFF"/>
        <w:spacing w:before="0" w:beforeAutospacing="0" w:after="0" w:afterAutospacing="0" w:line="338" w:lineRule="atLeast"/>
        <w:jc w:val="center"/>
        <w:rPr>
          <w:rFonts w:ascii="Segoe UI" w:hAnsi="Segoe UI" w:cs="Segoe UI"/>
          <w:color w:val="000000"/>
          <w:sz w:val="23"/>
          <w:szCs w:val="23"/>
          <w:lang w:val="el-GR"/>
        </w:rPr>
      </w:pPr>
    </w:p>
    <w:p>
      <w:pPr>
        <w:pStyle w:val="4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shd w:val="clear" w:color="auto" w:fill="FFFFFF"/>
          <w:lang w:val="el-GR"/>
        </w:rPr>
        <w:t>Τη Δευτέρα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  <w:lang w:val="el-GR"/>
        </w:rPr>
        <w:t>4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color w:val="201F1E"/>
          <w:sz w:val="27"/>
          <w:szCs w:val="27"/>
          <w:shd w:val="clear" w:color="auto" w:fill="FFFFFF"/>
          <w:lang w:val="el-GR"/>
        </w:rPr>
        <w:t>Δεκεμβρ</w:t>
      </w:r>
      <w:r>
        <w:rPr>
          <w:color w:val="000000"/>
          <w:sz w:val="27"/>
          <w:szCs w:val="27"/>
          <w:shd w:val="clear" w:color="auto" w:fill="FFFFFF"/>
          <w:lang w:val="el-GR"/>
        </w:rPr>
        <w:t>ίου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  <w:lang w:val="el-GR"/>
        </w:rPr>
        <w:t>2023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201F1E"/>
          <w:sz w:val="27"/>
          <w:szCs w:val="27"/>
          <w:shd w:val="clear" w:color="auto" w:fill="FFFFFF"/>
          <w:lang w:val="el-GR"/>
        </w:rPr>
        <w:t>θα ξεκινήσει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b/>
          <w:bCs/>
          <w:color w:val="201F1E"/>
          <w:sz w:val="27"/>
          <w:szCs w:val="27"/>
          <w:shd w:val="clear" w:color="auto" w:fill="FFFFFF"/>
          <w:lang w:val="el-GR"/>
        </w:rPr>
        <w:t>η ηλεκτρονική αξιολόγηση του διδακτικού έργου των μαθημάτων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color w:val="201F1E"/>
          <w:sz w:val="27"/>
          <w:szCs w:val="27"/>
          <w:shd w:val="clear" w:color="auto" w:fill="FFFFFF"/>
          <w:lang w:val="el-GR"/>
        </w:rPr>
        <w:t>όλων των Τμημάτων του Παντείου Πανεπιστημίου, και αφορά τα μαθήματα που διδάσκονται στο Χειμερινό Εξάμηνο 202</w:t>
      </w:r>
      <w:r>
        <w:rPr>
          <w:rFonts w:hint="default"/>
          <w:color w:val="201F1E"/>
          <w:sz w:val="27"/>
          <w:szCs w:val="27"/>
          <w:shd w:val="clear" w:color="auto" w:fill="FFFFFF"/>
          <w:lang w:val="el-GR"/>
        </w:rPr>
        <w:t>3</w:t>
      </w:r>
      <w:r>
        <w:rPr>
          <w:color w:val="201F1E"/>
          <w:sz w:val="27"/>
          <w:szCs w:val="27"/>
          <w:lang w:val="el-GR"/>
        </w:rPr>
        <w:t>-202</w:t>
      </w:r>
      <w:r>
        <w:rPr>
          <w:rFonts w:hint="default"/>
          <w:color w:val="201F1E"/>
          <w:sz w:val="27"/>
          <w:szCs w:val="27"/>
          <w:lang w:val="el-GR"/>
        </w:rPr>
        <w:t>4</w:t>
      </w:r>
      <w:r>
        <w:rPr>
          <w:color w:val="201F1E"/>
          <w:sz w:val="27"/>
          <w:szCs w:val="27"/>
          <w:lang w:val="el-GR"/>
        </w:rPr>
        <w:t xml:space="preserve">, τόσο σε </w:t>
      </w:r>
      <w:r>
        <w:rPr>
          <w:b/>
          <w:color w:val="201F1E"/>
          <w:sz w:val="27"/>
          <w:szCs w:val="27"/>
          <w:lang w:val="el-GR"/>
        </w:rPr>
        <w:t>Προπτυχιακό</w:t>
      </w:r>
      <w:r>
        <w:rPr>
          <w:color w:val="201F1E"/>
          <w:sz w:val="27"/>
          <w:szCs w:val="27"/>
          <w:lang w:val="el-GR"/>
        </w:rPr>
        <w:t xml:space="preserve"> όσο και σε </w:t>
      </w:r>
      <w:r>
        <w:rPr>
          <w:b/>
          <w:color w:val="201F1E"/>
          <w:sz w:val="27"/>
          <w:szCs w:val="27"/>
          <w:lang w:val="el-GR"/>
        </w:rPr>
        <w:t>Μεταπτυχιακό</w:t>
      </w:r>
      <w:r>
        <w:rPr>
          <w:color w:val="201F1E"/>
          <w:sz w:val="27"/>
          <w:szCs w:val="27"/>
          <w:lang w:val="el-GR"/>
        </w:rPr>
        <w:t xml:space="preserve"> επίπεδο.</w:t>
      </w:r>
    </w:p>
    <w:p>
      <w:pPr>
        <w:pStyle w:val="4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lang w:val="el-GR"/>
        </w:rPr>
        <w:br w:type="textWrapping"/>
      </w:r>
      <w:r>
        <w:rPr>
          <w:color w:val="201F1E"/>
          <w:sz w:val="27"/>
          <w:szCs w:val="27"/>
          <w:shd w:val="clear" w:color="auto" w:fill="FFFFFF"/>
          <w:lang w:val="el-GR"/>
        </w:rPr>
        <w:t>Πιο συγκεκριμένα, από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lang w:val="el-GR"/>
        </w:rPr>
        <w:t>4/</w:t>
      </w:r>
      <w:r>
        <w:rPr>
          <w:rFonts w:hint="default"/>
          <w:b/>
          <w:bCs/>
          <w:color w:val="000000"/>
          <w:sz w:val="27"/>
          <w:szCs w:val="27"/>
          <w:lang w:val="el-GR"/>
        </w:rPr>
        <w:t>12</w:t>
      </w:r>
      <w:r>
        <w:rPr>
          <w:b/>
          <w:bCs/>
          <w:color w:val="000000"/>
          <w:sz w:val="27"/>
          <w:szCs w:val="27"/>
          <w:lang w:val="el-GR"/>
        </w:rPr>
        <w:t>/2023</w:t>
      </w:r>
      <w:r>
        <w:rPr>
          <w:color w:val="000000"/>
          <w:sz w:val="27"/>
          <w:szCs w:val="27"/>
        </w:rPr>
        <w:t> </w:t>
      </w:r>
      <w:r>
        <w:rPr>
          <w:color w:val="201F1E"/>
          <w:sz w:val="27"/>
          <w:szCs w:val="27"/>
          <w:shd w:val="clear" w:color="auto" w:fill="FFFFFF"/>
          <w:lang w:val="el-GR"/>
        </w:rPr>
        <w:t>έως</w:t>
      </w:r>
      <w:r>
        <w:rPr>
          <w:color w:val="201F1E"/>
          <w:sz w:val="27"/>
          <w:szCs w:val="27"/>
          <w:shd w:val="clear" w:color="auto" w:fill="FFFFFF"/>
        </w:rPr>
        <w:t> </w:t>
      </w:r>
      <w:r>
        <w:rPr>
          <w:rFonts w:hint="default"/>
          <w:b/>
          <w:bCs/>
          <w:color w:val="201F1E"/>
          <w:sz w:val="27"/>
          <w:szCs w:val="27"/>
          <w:shd w:val="clear" w:color="auto" w:fill="FFFFFF"/>
          <w:lang w:val="el-GR"/>
        </w:rPr>
        <w:t>14</w:t>
      </w:r>
      <w:r>
        <w:rPr>
          <w:b/>
          <w:bCs/>
          <w:color w:val="000000"/>
          <w:sz w:val="27"/>
          <w:szCs w:val="27"/>
          <w:lang w:val="el-GR"/>
        </w:rPr>
        <w:t>/0</w:t>
      </w:r>
      <w:r>
        <w:rPr>
          <w:rFonts w:hint="default"/>
          <w:b/>
          <w:bCs/>
          <w:color w:val="000000"/>
          <w:sz w:val="27"/>
          <w:szCs w:val="27"/>
          <w:lang w:val="el-GR"/>
        </w:rPr>
        <w:t>1</w:t>
      </w:r>
      <w:r>
        <w:rPr>
          <w:b/>
          <w:bCs/>
          <w:color w:val="000000"/>
          <w:sz w:val="27"/>
          <w:szCs w:val="27"/>
          <w:lang w:val="el-GR"/>
        </w:rPr>
        <w:t>/202</w:t>
      </w:r>
      <w:r>
        <w:rPr>
          <w:rFonts w:hint="default"/>
          <w:b/>
          <w:bCs/>
          <w:color w:val="000000"/>
          <w:sz w:val="27"/>
          <w:szCs w:val="27"/>
          <w:lang w:val="el-GR"/>
        </w:rPr>
        <w:t>4</w:t>
      </w:r>
      <w:r>
        <w:rPr>
          <w:color w:val="000000"/>
          <w:sz w:val="27"/>
          <w:szCs w:val="27"/>
        </w:rPr>
        <w:t>  </w:t>
      </w:r>
      <w:r>
        <w:rPr>
          <w:color w:val="201F1E"/>
          <w:sz w:val="27"/>
          <w:szCs w:val="27"/>
          <w:shd w:val="clear" w:color="auto" w:fill="FFFFFF"/>
          <w:lang w:val="el-GR"/>
        </w:rPr>
        <w:t>θα αξιολογηθούν τα Μαθήματα όλων των Τμημάτων.</w:t>
      </w:r>
      <w:r>
        <w:rPr>
          <w:color w:val="201F1E"/>
          <w:sz w:val="27"/>
          <w:szCs w:val="27"/>
          <w:shd w:val="clear" w:color="auto" w:fill="FFFFFF"/>
        </w:rPr>
        <w:t>   </w:t>
      </w:r>
    </w:p>
    <w:p>
      <w:pPr>
        <w:pStyle w:val="4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lang w:val="el-GR"/>
        </w:rPr>
        <w:br w:type="textWrapping"/>
      </w:r>
      <w:r>
        <w:rPr>
          <w:color w:val="201F1E"/>
          <w:sz w:val="27"/>
          <w:szCs w:val="27"/>
          <w:shd w:val="clear" w:color="auto" w:fill="FFFFFF"/>
          <w:lang w:val="el-GR"/>
        </w:rPr>
        <w:t>Για την ακριβή ημέρα και ώρα αξιολόγησης κάθε μαθήματος θα ενημερωθείτε από τον/την διδάσκοντα/διδάσκουσα.</w:t>
      </w:r>
      <w:r>
        <w:rPr>
          <w:color w:val="201F1E"/>
          <w:sz w:val="27"/>
          <w:szCs w:val="27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shd w:val="clear" w:color="auto" w:fill="FFFFFF"/>
          <w:lang w:val="el-GR"/>
        </w:rPr>
        <w:t xml:space="preserve">Υπενθυμίζουμε ότι έχετε την δυνατότητα συμμετοχής στην Αξιολόγηση των Μαθημάτων σας μέσω Ερωτηματολογίου. Το ανώνυμο Ερωτηματολόγιο θα το βρείτε αναρτημένο στο εργαλείο ΕΡΩΤΗΜΑΤΟΛΟΓΙΑ στην Πλατφόρμα </w:t>
      </w:r>
      <w:r>
        <w:rPr>
          <w:b/>
          <w:color w:val="201F1E"/>
          <w:sz w:val="27"/>
          <w:szCs w:val="27"/>
          <w:shd w:val="clear" w:color="auto" w:fill="FFFFFF"/>
        </w:rPr>
        <w:t>Open</w:t>
      </w:r>
      <w:r>
        <w:rPr>
          <w:b/>
          <w:color w:val="201F1E"/>
          <w:sz w:val="27"/>
          <w:szCs w:val="27"/>
          <w:shd w:val="clear" w:color="auto" w:fill="FFFFFF"/>
          <w:lang w:val="el-GR"/>
        </w:rPr>
        <w:t xml:space="preserve"> </w:t>
      </w:r>
      <w:r>
        <w:rPr>
          <w:b/>
          <w:color w:val="201F1E"/>
          <w:sz w:val="27"/>
          <w:szCs w:val="27"/>
          <w:shd w:val="clear" w:color="auto" w:fill="FFFFFF"/>
        </w:rPr>
        <w:t>eClass</w:t>
      </w:r>
      <w:r>
        <w:rPr>
          <w:color w:val="201F1E"/>
          <w:sz w:val="27"/>
          <w:szCs w:val="27"/>
          <w:shd w:val="clear" w:color="auto" w:fill="FFFFFF"/>
          <w:lang w:val="el-GR"/>
        </w:rPr>
        <w:t xml:space="preserve"> κάθε μαθήματός σας και έχει ως στόχο να σταθμίσει την ποιότητα του εκπαιδευτικού έργου.</w:t>
      </w:r>
      <w:r>
        <w:rPr>
          <w:color w:val="201F1E"/>
          <w:sz w:val="27"/>
          <w:szCs w:val="27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38" w:lineRule="atLeast"/>
        <w:jc w:val="both"/>
        <w:rPr>
          <w:rFonts w:ascii="Segoe UI" w:hAnsi="Segoe UI" w:cs="Segoe UI"/>
          <w:color w:val="000000"/>
          <w:sz w:val="23"/>
          <w:szCs w:val="23"/>
          <w:lang w:val="el-GR"/>
        </w:rPr>
      </w:pPr>
      <w:r>
        <w:rPr>
          <w:color w:val="201F1E"/>
          <w:sz w:val="27"/>
          <w:szCs w:val="27"/>
          <w:lang w:val="el-GR"/>
        </w:rPr>
        <w:br w:type="textWrapping"/>
      </w:r>
      <w:r>
        <w:rPr>
          <w:color w:val="201F1E"/>
          <w:sz w:val="27"/>
          <w:szCs w:val="27"/>
          <w:shd w:val="clear" w:color="auto" w:fill="FFFFFF"/>
          <w:lang w:val="el-GR"/>
        </w:rPr>
        <w:t>Η συμπλήρωση του Ερωτηματολόγιου δεν ξεπερνάει τα 10 λεπτά, αλλά η συμμετοχή σας είναι απαραίτητη και θα συμβάλει στην ανατροφοδότηση του εκπαιδευτικού έργου ώστε να γίνουν βελτιώσεις όπου χρειάζεται.</w:t>
      </w:r>
      <w:r>
        <w:rPr>
          <w:color w:val="000000"/>
          <w:sz w:val="27"/>
          <w:szCs w:val="27"/>
        </w:rPr>
        <w:t> </w:t>
      </w:r>
    </w:p>
    <w:p>
      <w:pPr>
        <w:rPr>
          <w:lang w:val="el-GR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4"/>
    <w:rsid w:val="00263CF4"/>
    <w:rsid w:val="003F515F"/>
    <w:rsid w:val="00432CC9"/>
    <w:rsid w:val="00A23C2E"/>
    <w:rsid w:val="00B3693A"/>
    <w:rsid w:val="00FB37E2"/>
    <w:rsid w:val="46015167"/>
    <w:rsid w:val="6FAC5DD4"/>
    <w:rsid w:val="7B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959</Characters>
  <Lines>7</Lines>
  <Paragraphs>2</Paragraphs>
  <TotalTime>5</TotalTime>
  <ScaleCrop>false</ScaleCrop>
  <LinksUpToDate>false</LinksUpToDate>
  <CharactersWithSpaces>1125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2023-04-05T11:59:00Z</dcterms:created>
  <dc:creator>ΕΥΦΡΟΣΥΝΗ ΒΑΡΕΛΤΖΗ</dc:creator>
  <cp:lastModifiedBy>efi Varelgi</cp:lastModifiedBy>
  <dcterms:modified xsi:type="dcterms:W3CDTF">2023-11-29T08:00:23Z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22C2572638224BB5BC6B58B087CBF4C9_13</vt:lpwstr>
  </property>
</Properties>
</file>